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FA5" w:rsidRPr="00C1115D" w:rsidRDefault="00884FA5" w:rsidP="005061BA">
      <w:pPr>
        <w:jc w:val="center"/>
        <w:rPr>
          <w:rFonts w:ascii="仿宋" w:eastAsia="仿宋" w:hAnsi="仿宋"/>
          <w:b/>
          <w:sz w:val="36"/>
          <w:szCs w:val="36"/>
        </w:rPr>
      </w:pPr>
      <w:r w:rsidRPr="00C1115D">
        <w:rPr>
          <w:rFonts w:ascii="仿宋" w:eastAsia="仿宋" w:hAnsi="仿宋" w:hint="eastAsia"/>
          <w:b/>
          <w:sz w:val="36"/>
          <w:szCs w:val="36"/>
        </w:rPr>
        <w:t>2022年南京人力资源服务从业人员资格培训班复习题</w:t>
      </w:r>
    </w:p>
    <w:p w:rsidR="00884FA5" w:rsidRPr="00C1115D" w:rsidRDefault="00884FA5" w:rsidP="00884FA5">
      <w:pPr>
        <w:pStyle w:val="a5"/>
        <w:numPr>
          <w:ilvl w:val="0"/>
          <w:numId w:val="1"/>
        </w:numPr>
        <w:ind w:firstLineChars="0"/>
        <w:jc w:val="left"/>
        <w:rPr>
          <w:rFonts w:ascii="仿宋" w:eastAsia="仿宋" w:hAnsi="仿宋"/>
          <w:b/>
          <w:sz w:val="28"/>
          <w:szCs w:val="28"/>
        </w:rPr>
      </w:pPr>
      <w:r w:rsidRPr="00C1115D">
        <w:rPr>
          <w:rFonts w:ascii="仿宋" w:eastAsia="仿宋" w:hAnsi="仿宋" w:hint="eastAsia"/>
          <w:b/>
          <w:sz w:val="28"/>
          <w:szCs w:val="28"/>
        </w:rPr>
        <w:t>填空题</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1.各类企业应当依法为职工申报参加</w:t>
      </w:r>
      <w:r w:rsidRPr="00C1115D">
        <w:rPr>
          <w:rFonts w:ascii="仿宋" w:eastAsia="仿宋" w:hAnsi="仿宋" w:hint="eastAsia"/>
          <w:color w:val="000000" w:themeColor="text1"/>
          <w:sz w:val="28"/>
          <w:szCs w:val="28"/>
          <w:u w:val="single"/>
        </w:rPr>
        <w:t xml:space="preserve"> 企业职工基本养老保险</w:t>
      </w:r>
      <w:r w:rsidRPr="00C1115D">
        <w:rPr>
          <w:rFonts w:ascii="仿宋" w:eastAsia="仿宋" w:hAnsi="仿宋" w:hint="eastAsia"/>
          <w:color w:val="000000" w:themeColor="text1"/>
          <w:sz w:val="28"/>
          <w:szCs w:val="28"/>
        </w:rPr>
        <w:t xml:space="preserve"> 、</w:t>
      </w:r>
      <w:r w:rsidRPr="00C1115D">
        <w:rPr>
          <w:rFonts w:ascii="仿宋" w:eastAsia="仿宋" w:hAnsi="仿宋" w:hint="eastAsia"/>
          <w:color w:val="000000" w:themeColor="text1"/>
          <w:sz w:val="28"/>
          <w:szCs w:val="28"/>
          <w:u w:val="single"/>
        </w:rPr>
        <w:t>职工医疗保险（生育保险）</w:t>
      </w:r>
      <w:r w:rsidRPr="00C1115D">
        <w:rPr>
          <w:rFonts w:ascii="仿宋" w:eastAsia="仿宋" w:hAnsi="仿宋" w:hint="eastAsia"/>
          <w:color w:val="000000" w:themeColor="text1"/>
          <w:sz w:val="28"/>
          <w:szCs w:val="28"/>
        </w:rPr>
        <w:t>、</w:t>
      </w:r>
      <w:r w:rsidRPr="00C1115D">
        <w:rPr>
          <w:rFonts w:ascii="仿宋" w:eastAsia="仿宋" w:hAnsi="仿宋" w:hint="eastAsia"/>
          <w:color w:val="000000" w:themeColor="text1"/>
          <w:sz w:val="28"/>
          <w:szCs w:val="28"/>
          <w:u w:val="single"/>
        </w:rPr>
        <w:t>工伤保险</w:t>
      </w:r>
      <w:r w:rsidRPr="00C1115D">
        <w:rPr>
          <w:rFonts w:ascii="仿宋" w:eastAsia="仿宋" w:hAnsi="仿宋" w:hint="eastAsia"/>
          <w:color w:val="000000" w:themeColor="text1"/>
          <w:sz w:val="28"/>
          <w:szCs w:val="28"/>
        </w:rPr>
        <w:t>、</w:t>
      </w:r>
      <w:r w:rsidRPr="00C1115D">
        <w:rPr>
          <w:rFonts w:ascii="仿宋" w:eastAsia="仿宋" w:hAnsi="仿宋" w:hint="eastAsia"/>
          <w:color w:val="000000" w:themeColor="text1"/>
          <w:sz w:val="28"/>
          <w:szCs w:val="28"/>
          <w:u w:val="single"/>
        </w:rPr>
        <w:t>失业保险</w:t>
      </w:r>
      <w:r w:rsidRPr="00C1115D">
        <w:rPr>
          <w:rFonts w:ascii="仿宋" w:eastAsia="仿宋" w:hAnsi="仿宋" w:hint="eastAsia"/>
          <w:color w:val="000000" w:themeColor="text1"/>
          <w:sz w:val="28"/>
          <w:szCs w:val="28"/>
        </w:rPr>
        <w:t>等各项社会保险。</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 xml:space="preserve">2. </w:t>
      </w:r>
      <w:r w:rsidRPr="00C1115D">
        <w:rPr>
          <w:rFonts w:ascii="仿宋" w:eastAsia="仿宋" w:hAnsi="仿宋"/>
          <w:color w:val="000000" w:themeColor="text1"/>
          <w:sz w:val="28"/>
          <w:szCs w:val="28"/>
        </w:rPr>
        <w:t>用人单位应当自用工之日起</w:t>
      </w:r>
      <w:r w:rsidRPr="00C1115D">
        <w:rPr>
          <w:rFonts w:ascii="仿宋" w:eastAsia="仿宋" w:hAnsi="仿宋" w:hint="eastAsia"/>
          <w:color w:val="000000" w:themeColor="text1"/>
          <w:sz w:val="28"/>
          <w:szCs w:val="28"/>
          <w:u w:val="single"/>
        </w:rPr>
        <w:t xml:space="preserve">  30日 </w:t>
      </w:r>
      <w:r w:rsidRPr="00C1115D">
        <w:rPr>
          <w:rFonts w:ascii="仿宋" w:eastAsia="仿宋" w:hAnsi="仿宋"/>
          <w:color w:val="000000" w:themeColor="text1"/>
          <w:sz w:val="28"/>
          <w:szCs w:val="28"/>
        </w:rPr>
        <w:t>内为其职工向社会保险经办机构申请办理社会保险登记。</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3. 2022年1月1日至12月31日，我省社会保险缴费基数下限为</w:t>
      </w:r>
      <w:r w:rsidRPr="00C1115D">
        <w:rPr>
          <w:rFonts w:ascii="仿宋" w:eastAsia="仿宋" w:hAnsi="仿宋" w:hint="eastAsia"/>
          <w:color w:val="000000" w:themeColor="text1"/>
          <w:sz w:val="28"/>
          <w:szCs w:val="28"/>
          <w:u w:val="single"/>
        </w:rPr>
        <w:t xml:space="preserve"> 4250</w:t>
      </w:r>
      <w:r w:rsidRPr="00C1115D">
        <w:rPr>
          <w:rFonts w:ascii="仿宋" w:eastAsia="仿宋" w:hAnsi="仿宋" w:hint="eastAsia"/>
          <w:color w:val="000000" w:themeColor="text1"/>
          <w:sz w:val="28"/>
          <w:szCs w:val="28"/>
        </w:rPr>
        <w:t>元/月，上限为</w:t>
      </w:r>
      <w:r w:rsidRPr="00C1115D">
        <w:rPr>
          <w:rFonts w:ascii="仿宋" w:eastAsia="仿宋" w:hAnsi="仿宋" w:hint="eastAsia"/>
          <w:color w:val="000000" w:themeColor="text1"/>
          <w:sz w:val="28"/>
          <w:szCs w:val="28"/>
          <w:u w:val="single"/>
        </w:rPr>
        <w:t xml:space="preserve">  21821  </w:t>
      </w:r>
      <w:r w:rsidRPr="00C1115D">
        <w:rPr>
          <w:rFonts w:ascii="仿宋" w:eastAsia="仿宋" w:hAnsi="仿宋" w:hint="eastAsia"/>
          <w:color w:val="000000" w:themeColor="text1"/>
          <w:sz w:val="28"/>
          <w:szCs w:val="28"/>
        </w:rPr>
        <w:t>元/月。</w:t>
      </w:r>
    </w:p>
    <w:p w:rsidR="00884FA5" w:rsidRPr="00C1115D" w:rsidRDefault="00884FA5" w:rsidP="00884FA5">
      <w:pPr>
        <w:pStyle w:val="a5"/>
        <w:ind w:left="720" w:firstLineChars="0" w:firstLine="0"/>
        <w:rPr>
          <w:rFonts w:ascii="仿宋" w:eastAsia="仿宋" w:hAnsi="仿宋"/>
          <w:b/>
          <w:color w:val="000000" w:themeColor="text1"/>
          <w:sz w:val="28"/>
          <w:szCs w:val="28"/>
        </w:rPr>
      </w:pPr>
      <w:r w:rsidRPr="00C1115D">
        <w:rPr>
          <w:rFonts w:ascii="仿宋" w:eastAsia="仿宋" w:hAnsi="仿宋" w:hint="eastAsia"/>
          <w:color w:val="000000" w:themeColor="text1"/>
          <w:sz w:val="28"/>
          <w:szCs w:val="28"/>
        </w:rPr>
        <w:t>4. 用人单位参加企业职工基本养老保险，单位缴费费率为</w:t>
      </w:r>
      <w:r w:rsidRPr="00C1115D">
        <w:rPr>
          <w:rFonts w:ascii="仿宋" w:eastAsia="仿宋" w:hAnsi="仿宋" w:hint="eastAsia"/>
          <w:color w:val="000000" w:themeColor="text1"/>
          <w:sz w:val="28"/>
          <w:szCs w:val="28"/>
          <w:u w:val="single"/>
        </w:rPr>
        <w:t xml:space="preserve">16% </w:t>
      </w:r>
      <w:r w:rsidRPr="00C1115D">
        <w:rPr>
          <w:rFonts w:ascii="仿宋" w:eastAsia="仿宋" w:hAnsi="仿宋" w:hint="eastAsia"/>
          <w:color w:val="000000" w:themeColor="text1"/>
          <w:sz w:val="28"/>
          <w:szCs w:val="28"/>
        </w:rPr>
        <w:t>，个人缴费费率为</w:t>
      </w:r>
      <w:r w:rsidRPr="00C1115D">
        <w:rPr>
          <w:rFonts w:ascii="仿宋" w:eastAsia="仿宋" w:hAnsi="仿宋" w:hint="eastAsia"/>
          <w:color w:val="000000" w:themeColor="text1"/>
          <w:sz w:val="28"/>
          <w:szCs w:val="28"/>
          <w:u w:val="single"/>
        </w:rPr>
        <w:t xml:space="preserve"> 8% </w:t>
      </w:r>
      <w:r w:rsidRPr="00C1115D">
        <w:rPr>
          <w:rFonts w:ascii="仿宋" w:eastAsia="仿宋" w:hAnsi="仿宋" w:hint="eastAsia"/>
          <w:color w:val="000000" w:themeColor="text1"/>
          <w:sz w:val="28"/>
          <w:szCs w:val="28"/>
        </w:rPr>
        <w:t>。</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5. 用人单位工伤保险费率根据用人单位的</w:t>
      </w:r>
      <w:r w:rsidRPr="00C1115D">
        <w:rPr>
          <w:rFonts w:ascii="仿宋" w:eastAsia="仿宋" w:hAnsi="仿宋" w:hint="eastAsia"/>
          <w:color w:val="000000" w:themeColor="text1"/>
          <w:sz w:val="28"/>
          <w:szCs w:val="28"/>
          <w:u w:val="single"/>
        </w:rPr>
        <w:t xml:space="preserve"> 行业类别  </w:t>
      </w:r>
      <w:r w:rsidRPr="00C1115D">
        <w:rPr>
          <w:rFonts w:ascii="仿宋" w:eastAsia="仿宋" w:hAnsi="仿宋" w:hint="eastAsia"/>
          <w:color w:val="000000" w:themeColor="text1"/>
          <w:sz w:val="28"/>
          <w:szCs w:val="28"/>
        </w:rPr>
        <w:t>确定，劳务派遣单位根据被派遣劳动者</w:t>
      </w:r>
      <w:r w:rsidRPr="00C1115D">
        <w:rPr>
          <w:rFonts w:ascii="仿宋" w:eastAsia="仿宋" w:hAnsi="仿宋" w:hint="eastAsia"/>
          <w:color w:val="000000" w:themeColor="text1"/>
          <w:sz w:val="28"/>
          <w:szCs w:val="28"/>
          <w:u w:val="single"/>
        </w:rPr>
        <w:t xml:space="preserve">  实际用工单位  </w:t>
      </w:r>
      <w:r w:rsidRPr="00C1115D">
        <w:rPr>
          <w:rFonts w:ascii="仿宋" w:eastAsia="仿宋" w:hAnsi="仿宋" w:hint="eastAsia"/>
          <w:color w:val="000000" w:themeColor="text1"/>
          <w:sz w:val="28"/>
          <w:szCs w:val="28"/>
        </w:rPr>
        <w:t>所在行业确定缴费费率。</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6. 参保人员在两地以上同时存续基本养老保险关系或重复缴纳基本养老保险费的，应按照</w:t>
      </w:r>
      <w:r w:rsidRPr="00C1115D">
        <w:rPr>
          <w:rFonts w:ascii="仿宋" w:eastAsia="仿宋" w:hAnsi="仿宋" w:hint="eastAsia"/>
          <w:color w:val="000000" w:themeColor="text1"/>
          <w:sz w:val="28"/>
          <w:szCs w:val="28"/>
          <w:u w:val="single"/>
        </w:rPr>
        <w:t xml:space="preserve">  先转后清  </w:t>
      </w:r>
      <w:r w:rsidRPr="00C1115D">
        <w:rPr>
          <w:rFonts w:ascii="仿宋" w:eastAsia="仿宋" w:hAnsi="仿宋" w:hint="eastAsia"/>
          <w:color w:val="000000" w:themeColor="text1"/>
          <w:sz w:val="28"/>
          <w:szCs w:val="28"/>
        </w:rPr>
        <w:t>原则，由转入地社保机构负责清理。</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7.</w:t>
      </w:r>
      <w:r w:rsidRPr="00C1115D">
        <w:rPr>
          <w:rFonts w:ascii="仿宋" w:eastAsia="仿宋" w:hAnsi="仿宋"/>
          <w:color w:val="000000" w:themeColor="text1"/>
          <w:sz w:val="28"/>
          <w:szCs w:val="28"/>
        </w:rPr>
        <w:t>劳务派遣单位应当与被派遣劳动者订立</w:t>
      </w:r>
      <w:r w:rsidRPr="00C1115D">
        <w:rPr>
          <w:rFonts w:ascii="仿宋" w:eastAsia="仿宋" w:hAnsi="仿宋"/>
          <w:color w:val="000000" w:themeColor="text1"/>
          <w:sz w:val="28"/>
          <w:szCs w:val="28"/>
          <w:u w:val="single"/>
        </w:rPr>
        <w:t>二年</w:t>
      </w:r>
      <w:r w:rsidRPr="00C1115D">
        <w:rPr>
          <w:rFonts w:ascii="仿宋" w:eastAsia="仿宋" w:hAnsi="仿宋"/>
          <w:color w:val="000000" w:themeColor="text1"/>
          <w:sz w:val="28"/>
          <w:szCs w:val="28"/>
        </w:rPr>
        <w:t>以上的固定期限劳动合同。</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8.</w:t>
      </w:r>
      <w:r w:rsidRPr="00C1115D">
        <w:rPr>
          <w:rFonts w:ascii="仿宋" w:eastAsia="仿宋" w:hAnsi="仿宋"/>
          <w:color w:val="000000" w:themeColor="text1"/>
          <w:sz w:val="28"/>
          <w:szCs w:val="28"/>
        </w:rPr>
        <w:t>临时性工作岗位是指存续时间不超过</w:t>
      </w:r>
      <w:r w:rsidRPr="00C1115D">
        <w:rPr>
          <w:rFonts w:ascii="仿宋" w:eastAsia="仿宋" w:hAnsi="仿宋" w:hint="eastAsia"/>
          <w:color w:val="000000" w:themeColor="text1"/>
          <w:sz w:val="28"/>
          <w:szCs w:val="28"/>
          <w:u w:val="single"/>
        </w:rPr>
        <w:t xml:space="preserve"> 6 </w:t>
      </w:r>
      <w:r w:rsidRPr="00C1115D">
        <w:rPr>
          <w:rFonts w:ascii="仿宋" w:eastAsia="仿宋" w:hAnsi="仿宋"/>
          <w:color w:val="000000" w:themeColor="text1"/>
          <w:sz w:val="28"/>
          <w:szCs w:val="28"/>
        </w:rPr>
        <w:t>个月的岗位</w:t>
      </w:r>
      <w:r w:rsidRPr="00C1115D">
        <w:rPr>
          <w:rFonts w:ascii="仿宋" w:eastAsia="仿宋" w:hAnsi="仿宋" w:hint="eastAsia"/>
          <w:color w:val="000000" w:themeColor="text1"/>
          <w:sz w:val="28"/>
          <w:szCs w:val="28"/>
        </w:rPr>
        <w:t>。</w:t>
      </w:r>
    </w:p>
    <w:p w:rsidR="00884FA5" w:rsidRPr="00C1115D" w:rsidRDefault="00884FA5" w:rsidP="00884FA5">
      <w:pPr>
        <w:pStyle w:val="a5"/>
        <w:ind w:left="720" w:firstLineChars="0" w:firstLine="0"/>
        <w:rPr>
          <w:rFonts w:ascii="仿宋" w:eastAsia="仿宋" w:hAnsi="仿宋" w:cs="Times New Roman"/>
          <w:color w:val="000000" w:themeColor="text1"/>
          <w:sz w:val="28"/>
          <w:szCs w:val="28"/>
        </w:rPr>
      </w:pPr>
      <w:r w:rsidRPr="00C1115D">
        <w:rPr>
          <w:rFonts w:ascii="仿宋" w:eastAsia="仿宋" w:hAnsi="仿宋" w:hint="eastAsia"/>
          <w:color w:val="000000" w:themeColor="text1"/>
          <w:sz w:val="28"/>
          <w:szCs w:val="28"/>
        </w:rPr>
        <w:t>9.</w:t>
      </w:r>
      <w:r w:rsidRPr="00C1115D">
        <w:rPr>
          <w:rFonts w:ascii="仿宋" w:eastAsia="仿宋" w:hAnsi="仿宋"/>
          <w:color w:val="000000" w:themeColor="text1"/>
          <w:sz w:val="28"/>
          <w:szCs w:val="28"/>
        </w:rPr>
        <w:t>被派遣劳动者享有与用工单位的劳动者</w:t>
      </w:r>
      <w:r w:rsidRPr="00C1115D">
        <w:rPr>
          <w:rFonts w:ascii="仿宋" w:eastAsia="仿宋" w:hAnsi="仿宋"/>
          <w:color w:val="000000" w:themeColor="text1"/>
          <w:sz w:val="28"/>
          <w:szCs w:val="28"/>
          <w:u w:val="single"/>
        </w:rPr>
        <w:t>同工同酬</w:t>
      </w:r>
      <w:r w:rsidRPr="00C1115D">
        <w:rPr>
          <w:rFonts w:ascii="仿宋" w:eastAsia="仿宋" w:hAnsi="仿宋"/>
          <w:color w:val="000000" w:themeColor="text1"/>
          <w:sz w:val="28"/>
          <w:szCs w:val="28"/>
        </w:rPr>
        <w:t>的权利</w:t>
      </w:r>
      <w:r w:rsidRPr="00C1115D">
        <w:rPr>
          <w:rFonts w:ascii="仿宋" w:eastAsia="仿宋" w:hAnsi="仿宋" w:cs="Times New Roman"/>
          <w:color w:val="000000" w:themeColor="text1"/>
          <w:sz w:val="28"/>
          <w:szCs w:val="28"/>
        </w:rPr>
        <w:t>。</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lastRenderedPageBreak/>
        <w:t>10.《江苏省就业促进条例》已由江苏省第十三届人民代表大会第五次会议通过，现予以公布，自</w:t>
      </w:r>
      <w:r w:rsidRPr="00C1115D">
        <w:rPr>
          <w:rFonts w:ascii="仿宋" w:eastAsia="仿宋" w:hAnsi="仿宋" w:hint="eastAsia"/>
          <w:color w:val="000000" w:themeColor="text1"/>
          <w:sz w:val="28"/>
          <w:szCs w:val="28"/>
          <w:u w:val="single"/>
        </w:rPr>
        <w:t>2022年5月1日</w:t>
      </w:r>
      <w:r w:rsidRPr="00C1115D">
        <w:rPr>
          <w:rFonts w:ascii="仿宋" w:eastAsia="仿宋" w:hAnsi="仿宋" w:hint="eastAsia"/>
          <w:color w:val="000000" w:themeColor="text1"/>
          <w:sz w:val="28"/>
          <w:szCs w:val="28"/>
        </w:rPr>
        <w:t>起施行</w:t>
      </w:r>
      <w:r w:rsidRPr="00C1115D">
        <w:rPr>
          <w:rFonts w:ascii="仿宋" w:eastAsia="仿宋" w:hAnsi="仿宋"/>
          <w:color w:val="000000" w:themeColor="text1"/>
          <w:sz w:val="28"/>
          <w:szCs w:val="28"/>
        </w:rPr>
        <w:t>。</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11.</w:t>
      </w:r>
      <w:r w:rsidRPr="00C1115D">
        <w:rPr>
          <w:rFonts w:ascii="仿宋" w:eastAsia="仿宋" w:hAnsi="仿宋"/>
          <w:color w:val="000000" w:themeColor="text1"/>
          <w:sz w:val="28"/>
          <w:szCs w:val="28"/>
        </w:rPr>
        <w:t>经营性人力资源服务机构设立分支机构的，应当自工商登记办理完毕之日起</w:t>
      </w:r>
      <w:r w:rsidRPr="00C1115D">
        <w:rPr>
          <w:rFonts w:ascii="仿宋" w:eastAsia="仿宋" w:hAnsi="仿宋"/>
          <w:color w:val="000000" w:themeColor="text1"/>
          <w:sz w:val="28"/>
          <w:szCs w:val="28"/>
          <w:u w:val="single"/>
        </w:rPr>
        <w:t>15日</w:t>
      </w:r>
      <w:r w:rsidRPr="00C1115D">
        <w:rPr>
          <w:rFonts w:ascii="仿宋" w:eastAsia="仿宋" w:hAnsi="仿宋"/>
          <w:color w:val="000000" w:themeColor="text1"/>
          <w:sz w:val="28"/>
          <w:szCs w:val="28"/>
        </w:rPr>
        <w:t>内，书面报告分支机构所在地人力资源社会保障行政部门</w:t>
      </w:r>
      <w:r w:rsidRPr="00C1115D">
        <w:rPr>
          <w:rFonts w:ascii="仿宋" w:eastAsia="仿宋" w:hAnsi="仿宋" w:hint="eastAsia"/>
          <w:color w:val="000000" w:themeColor="text1"/>
          <w:sz w:val="28"/>
          <w:szCs w:val="28"/>
        </w:rPr>
        <w:t>。</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12.</w:t>
      </w:r>
      <w:r w:rsidRPr="00C1115D">
        <w:rPr>
          <w:rFonts w:ascii="仿宋" w:eastAsia="仿宋" w:hAnsi="仿宋"/>
          <w:color w:val="000000" w:themeColor="text1"/>
          <w:sz w:val="28"/>
          <w:szCs w:val="28"/>
          <w:u w:val="single"/>
        </w:rPr>
        <w:t>2022</w:t>
      </w:r>
      <w:r w:rsidRPr="00C1115D">
        <w:rPr>
          <w:rFonts w:ascii="仿宋" w:eastAsia="仿宋" w:hAnsi="仿宋" w:hint="eastAsia"/>
          <w:color w:val="000000" w:themeColor="text1"/>
          <w:sz w:val="28"/>
          <w:szCs w:val="28"/>
          <w:u w:val="single"/>
        </w:rPr>
        <w:t>年</w:t>
      </w:r>
      <w:r w:rsidRPr="00C1115D">
        <w:rPr>
          <w:rFonts w:ascii="仿宋" w:eastAsia="仿宋" w:hAnsi="仿宋"/>
          <w:color w:val="000000" w:themeColor="text1"/>
          <w:sz w:val="28"/>
          <w:szCs w:val="28"/>
          <w:u w:val="single"/>
        </w:rPr>
        <w:t>7</w:t>
      </w:r>
      <w:r w:rsidRPr="00C1115D">
        <w:rPr>
          <w:rFonts w:ascii="仿宋" w:eastAsia="仿宋" w:hAnsi="仿宋" w:hint="eastAsia"/>
          <w:color w:val="000000" w:themeColor="text1"/>
          <w:sz w:val="28"/>
          <w:szCs w:val="28"/>
          <w:u w:val="single"/>
        </w:rPr>
        <w:t>月</w:t>
      </w:r>
      <w:r w:rsidRPr="00C1115D">
        <w:rPr>
          <w:rFonts w:ascii="仿宋" w:eastAsia="仿宋" w:hAnsi="仿宋"/>
          <w:color w:val="000000" w:themeColor="text1"/>
          <w:sz w:val="28"/>
          <w:szCs w:val="28"/>
          <w:u w:val="single"/>
        </w:rPr>
        <w:t>18</w:t>
      </w:r>
      <w:r w:rsidRPr="00C1115D">
        <w:rPr>
          <w:rFonts w:ascii="仿宋" w:eastAsia="仿宋" w:hAnsi="仿宋" w:hint="eastAsia"/>
          <w:color w:val="000000" w:themeColor="text1"/>
          <w:sz w:val="28"/>
          <w:szCs w:val="28"/>
          <w:u w:val="single"/>
        </w:rPr>
        <w:t>日</w:t>
      </w:r>
      <w:r w:rsidRPr="00C1115D">
        <w:rPr>
          <w:rFonts w:ascii="仿宋" w:eastAsia="仿宋" w:hAnsi="仿宋" w:hint="eastAsia"/>
          <w:color w:val="000000" w:themeColor="text1"/>
          <w:sz w:val="28"/>
          <w:szCs w:val="28"/>
        </w:rPr>
        <w:t>人社部、市场监管总局、国家统计局联合社会发布了</w:t>
      </w:r>
      <w:r w:rsidRPr="00C1115D">
        <w:rPr>
          <w:rFonts w:ascii="仿宋" w:eastAsia="仿宋" w:hAnsi="仿宋" w:hint="eastAsia"/>
          <w:color w:val="000000" w:themeColor="text1"/>
          <w:sz w:val="28"/>
          <w:szCs w:val="28"/>
          <w:u w:val="single"/>
        </w:rPr>
        <w:t>（</w:t>
      </w:r>
      <w:r w:rsidRPr="00C1115D">
        <w:rPr>
          <w:rFonts w:ascii="仿宋" w:eastAsia="仿宋" w:hAnsi="仿宋"/>
          <w:color w:val="000000" w:themeColor="text1"/>
          <w:sz w:val="28"/>
          <w:szCs w:val="28"/>
          <w:u w:val="single"/>
        </w:rPr>
        <w:t>18</w:t>
      </w:r>
      <w:r w:rsidRPr="00C1115D">
        <w:rPr>
          <w:rFonts w:ascii="仿宋" w:eastAsia="仿宋" w:hAnsi="仿宋" w:hint="eastAsia"/>
          <w:color w:val="000000" w:themeColor="text1"/>
          <w:sz w:val="28"/>
          <w:szCs w:val="28"/>
          <w:u w:val="single"/>
        </w:rPr>
        <w:t>个）</w:t>
      </w:r>
      <w:r w:rsidRPr="00C1115D">
        <w:rPr>
          <w:rFonts w:ascii="仿宋" w:eastAsia="仿宋" w:hAnsi="仿宋" w:hint="eastAsia"/>
          <w:color w:val="000000" w:themeColor="text1"/>
          <w:sz w:val="28"/>
          <w:szCs w:val="28"/>
        </w:rPr>
        <w:t>新职业。</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13.人力资源是指一定时期内组织中的人所拥有能够被单位所用，且对价值创造起作用的教育、</w:t>
      </w:r>
      <w:r w:rsidRPr="00C1115D">
        <w:rPr>
          <w:rFonts w:ascii="仿宋" w:eastAsia="仿宋" w:hAnsi="仿宋" w:hint="eastAsia"/>
          <w:color w:val="000000" w:themeColor="text1"/>
          <w:sz w:val="28"/>
          <w:szCs w:val="28"/>
          <w:u w:val="single"/>
        </w:rPr>
        <w:t>（能力）、（技能）、（经验）、</w:t>
      </w:r>
      <w:r w:rsidRPr="00C1115D">
        <w:rPr>
          <w:rFonts w:ascii="仿宋" w:eastAsia="仿宋" w:hAnsi="仿宋" w:hint="eastAsia"/>
          <w:color w:val="000000" w:themeColor="text1"/>
          <w:sz w:val="28"/>
          <w:szCs w:val="28"/>
        </w:rPr>
        <w:t>体力等总和。</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14.人力资源管理系统是让企业</w:t>
      </w:r>
      <w:r w:rsidRPr="00C1115D">
        <w:rPr>
          <w:rFonts w:ascii="仿宋" w:eastAsia="仿宋" w:hAnsi="仿宋"/>
          <w:color w:val="000000" w:themeColor="text1"/>
          <w:sz w:val="28"/>
          <w:szCs w:val="28"/>
        </w:rPr>
        <w:t>HR</w:t>
      </w:r>
      <w:r w:rsidRPr="00C1115D">
        <w:rPr>
          <w:rFonts w:ascii="仿宋" w:eastAsia="仿宋" w:hAnsi="仿宋" w:hint="eastAsia"/>
          <w:color w:val="000000" w:themeColor="text1"/>
          <w:sz w:val="28"/>
          <w:szCs w:val="28"/>
        </w:rPr>
        <w:t>更好地进行人力资源的发展和规划。系统重点是实现人力资源部门在员工</w:t>
      </w:r>
      <w:r w:rsidRPr="00C1115D">
        <w:rPr>
          <w:rFonts w:ascii="仿宋" w:eastAsia="仿宋" w:hAnsi="仿宋" w:hint="eastAsia"/>
          <w:color w:val="000000" w:themeColor="text1"/>
          <w:sz w:val="28"/>
          <w:szCs w:val="28"/>
          <w:u w:val="single"/>
        </w:rPr>
        <w:t>（素质管理）、（薪资管理）、（绩效考核）</w:t>
      </w:r>
      <w:r w:rsidRPr="00C1115D">
        <w:rPr>
          <w:rFonts w:ascii="仿宋" w:eastAsia="仿宋" w:hAnsi="仿宋" w:hint="eastAsia"/>
          <w:color w:val="000000" w:themeColor="text1"/>
          <w:sz w:val="28"/>
          <w:szCs w:val="28"/>
        </w:rPr>
        <w:t>等方面的要求。</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15.人力资源管理六大模块：</w:t>
      </w:r>
      <w:r w:rsidRPr="00C1115D">
        <w:rPr>
          <w:rFonts w:ascii="仿宋" w:eastAsia="仿宋" w:hAnsi="仿宋" w:hint="eastAsia"/>
          <w:color w:val="000000" w:themeColor="text1"/>
          <w:sz w:val="28"/>
          <w:szCs w:val="28"/>
          <w:u w:val="single"/>
        </w:rPr>
        <w:t>（人力资源规划）、（招聘与配置）、（培训与开发）、（绩效管理）、（薪酬福利管理）、（劳动关系管理）。</w:t>
      </w:r>
    </w:p>
    <w:p w:rsidR="00884FA5" w:rsidRPr="00C1115D" w:rsidRDefault="00884FA5" w:rsidP="00884FA5">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16.在招聘广告中不能出现违背国家法律法规的现象，类似</w:t>
      </w:r>
      <w:r w:rsidRPr="00C1115D">
        <w:rPr>
          <w:rFonts w:ascii="仿宋" w:eastAsia="仿宋" w:hAnsi="仿宋" w:hint="eastAsia"/>
          <w:color w:val="000000" w:themeColor="text1"/>
          <w:sz w:val="28"/>
          <w:szCs w:val="28"/>
          <w:u w:val="single"/>
        </w:rPr>
        <w:t>（性别）、（种族）、</w:t>
      </w:r>
      <w:r w:rsidRPr="00C1115D">
        <w:rPr>
          <w:rFonts w:ascii="仿宋" w:eastAsia="仿宋" w:hAnsi="仿宋" w:hint="eastAsia"/>
          <w:color w:val="000000" w:themeColor="text1"/>
          <w:sz w:val="28"/>
          <w:szCs w:val="28"/>
        </w:rPr>
        <w:t>城乡、</w:t>
      </w:r>
      <w:r w:rsidRPr="00C1115D">
        <w:rPr>
          <w:rFonts w:ascii="仿宋" w:eastAsia="仿宋" w:hAnsi="仿宋" w:hint="eastAsia"/>
          <w:color w:val="000000" w:themeColor="text1"/>
          <w:sz w:val="28"/>
          <w:szCs w:val="28"/>
          <w:u w:val="single"/>
        </w:rPr>
        <w:t>（地域）</w:t>
      </w:r>
      <w:r w:rsidRPr="00C1115D">
        <w:rPr>
          <w:rFonts w:ascii="仿宋" w:eastAsia="仿宋" w:hAnsi="仿宋" w:hint="eastAsia"/>
          <w:color w:val="000000" w:themeColor="text1"/>
          <w:sz w:val="28"/>
          <w:szCs w:val="28"/>
        </w:rPr>
        <w:t>等其实词语。</w:t>
      </w:r>
    </w:p>
    <w:p w:rsidR="00884FA5" w:rsidRPr="00C1115D" w:rsidRDefault="00884FA5" w:rsidP="00884FA5">
      <w:pPr>
        <w:pStyle w:val="a5"/>
        <w:ind w:left="720" w:firstLineChars="0" w:firstLine="0"/>
        <w:rPr>
          <w:rFonts w:ascii="仿宋" w:eastAsia="仿宋" w:hAnsi="仿宋"/>
          <w:color w:val="000000" w:themeColor="text1"/>
          <w:sz w:val="28"/>
          <w:szCs w:val="28"/>
          <w:u w:val="single"/>
        </w:rPr>
      </w:pPr>
      <w:r w:rsidRPr="00C1115D">
        <w:rPr>
          <w:rFonts w:ascii="仿宋" w:eastAsia="仿宋" w:hAnsi="仿宋" w:hint="eastAsia"/>
          <w:color w:val="000000" w:themeColor="text1"/>
          <w:sz w:val="28"/>
          <w:szCs w:val="28"/>
        </w:rPr>
        <w:t>17.劳动者与用人单位建立劳动关系应当订立</w:t>
      </w:r>
      <w:r w:rsidR="00632679" w:rsidRPr="00C1115D">
        <w:rPr>
          <w:rFonts w:ascii="仿宋" w:eastAsia="仿宋" w:hAnsi="仿宋"/>
          <w:color w:val="000000" w:themeColor="text1"/>
          <w:sz w:val="28"/>
          <w:szCs w:val="28"/>
          <w:u w:val="single"/>
        </w:rPr>
        <w:t>劳动合同</w:t>
      </w:r>
      <w:r w:rsidRPr="00C1115D">
        <w:rPr>
          <w:rFonts w:ascii="仿宋" w:eastAsia="仿宋" w:hAnsi="仿宋"/>
          <w:color w:val="000000" w:themeColor="text1"/>
          <w:sz w:val="28"/>
          <w:szCs w:val="28"/>
          <w:u w:val="single"/>
        </w:rPr>
        <w:t xml:space="preserve"> </w:t>
      </w:r>
      <w:r w:rsidR="00632679" w:rsidRPr="00C1115D">
        <w:rPr>
          <w:rFonts w:ascii="仿宋" w:eastAsia="仿宋" w:hAnsi="仿宋"/>
          <w:color w:val="000000" w:themeColor="text1"/>
          <w:sz w:val="28"/>
          <w:szCs w:val="28"/>
          <w:u w:val="single"/>
        </w:rPr>
        <w:t>。</w:t>
      </w:r>
    </w:p>
    <w:p w:rsidR="00A47CB6" w:rsidRPr="00C1115D" w:rsidRDefault="00632679" w:rsidP="00632679">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18.</w:t>
      </w:r>
      <w:r w:rsidR="00850236" w:rsidRPr="00C1115D">
        <w:rPr>
          <w:rFonts w:ascii="仿宋" w:eastAsia="仿宋" w:hAnsi="仿宋" w:hint="eastAsia"/>
          <w:color w:val="000000" w:themeColor="text1"/>
          <w:sz w:val="28"/>
          <w:szCs w:val="28"/>
        </w:rPr>
        <w:t>劳动合同是劳动者与用人单位确立劳动关系、明确双方的</w:t>
      </w:r>
      <w:r w:rsidR="00850236" w:rsidRPr="00C1115D">
        <w:rPr>
          <w:rFonts w:ascii="仿宋" w:eastAsia="仿宋" w:hAnsi="仿宋"/>
          <w:color w:val="000000" w:themeColor="text1"/>
          <w:sz w:val="28"/>
          <w:szCs w:val="28"/>
          <w:u w:val="single"/>
        </w:rPr>
        <w:t xml:space="preserve">    </w:t>
      </w:r>
      <w:r w:rsidRPr="00C1115D">
        <w:rPr>
          <w:rFonts w:ascii="仿宋" w:eastAsia="仿宋" w:hAnsi="仿宋"/>
          <w:color w:val="000000" w:themeColor="text1"/>
          <w:sz w:val="28"/>
          <w:szCs w:val="28"/>
          <w:u w:val="single"/>
        </w:rPr>
        <w:t>协议</w:t>
      </w:r>
      <w:r w:rsidR="00850236" w:rsidRPr="00C1115D">
        <w:rPr>
          <w:rFonts w:ascii="仿宋" w:eastAsia="仿宋" w:hAnsi="仿宋"/>
          <w:color w:val="000000" w:themeColor="text1"/>
          <w:sz w:val="28"/>
          <w:szCs w:val="28"/>
          <w:u w:val="single"/>
        </w:rPr>
        <w:t xml:space="preserve">      </w:t>
      </w:r>
      <w:r w:rsidR="00850236" w:rsidRPr="00C1115D">
        <w:rPr>
          <w:rFonts w:ascii="仿宋" w:eastAsia="仿宋" w:hAnsi="仿宋" w:hint="eastAsia"/>
          <w:color w:val="000000" w:themeColor="text1"/>
          <w:sz w:val="28"/>
          <w:szCs w:val="28"/>
        </w:rPr>
        <w:t>。</w:t>
      </w:r>
    </w:p>
    <w:p w:rsidR="00632679" w:rsidRPr="00C1115D" w:rsidRDefault="00632679" w:rsidP="00632679">
      <w:pPr>
        <w:pStyle w:val="a5"/>
        <w:ind w:left="720" w:firstLineChars="0" w:firstLine="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19.劳动者应当完成</w:t>
      </w:r>
      <w:r w:rsidRPr="00C1115D">
        <w:rPr>
          <w:rFonts w:ascii="仿宋" w:eastAsia="仿宋" w:hAnsi="仿宋"/>
          <w:color w:val="000000" w:themeColor="text1"/>
          <w:sz w:val="28"/>
          <w:szCs w:val="28"/>
          <w:u w:val="single"/>
        </w:rPr>
        <w:t xml:space="preserve">   劳动</w:t>
      </w:r>
      <w:r w:rsidRPr="00C1115D">
        <w:rPr>
          <w:rFonts w:ascii="仿宋" w:eastAsia="仿宋" w:hAnsi="仿宋" w:hint="eastAsia"/>
          <w:color w:val="000000" w:themeColor="text1"/>
          <w:sz w:val="28"/>
          <w:szCs w:val="28"/>
          <w:u w:val="single"/>
        </w:rPr>
        <w:t>任务</w:t>
      </w:r>
      <w:r w:rsidRPr="00C1115D">
        <w:rPr>
          <w:rFonts w:ascii="仿宋" w:eastAsia="仿宋" w:hAnsi="仿宋"/>
          <w:color w:val="000000" w:themeColor="text1"/>
          <w:sz w:val="28"/>
          <w:szCs w:val="28"/>
          <w:u w:val="single"/>
        </w:rPr>
        <w:t xml:space="preserve">        </w:t>
      </w:r>
      <w:r w:rsidRPr="00C1115D">
        <w:rPr>
          <w:rFonts w:ascii="仿宋" w:eastAsia="仿宋" w:hAnsi="仿宋" w:hint="eastAsia"/>
          <w:color w:val="000000" w:themeColor="text1"/>
          <w:sz w:val="28"/>
          <w:szCs w:val="28"/>
        </w:rPr>
        <w:t>，提高职业技能，执</w:t>
      </w:r>
      <w:r w:rsidRPr="00C1115D">
        <w:rPr>
          <w:rFonts w:ascii="仿宋" w:eastAsia="仿宋" w:hAnsi="仿宋" w:hint="eastAsia"/>
          <w:color w:val="000000" w:themeColor="text1"/>
          <w:sz w:val="28"/>
          <w:szCs w:val="28"/>
        </w:rPr>
        <w:lastRenderedPageBreak/>
        <w:t>行劳动安全卫生规程，遵守劳动纪律和职业道德。</w:t>
      </w:r>
    </w:p>
    <w:p w:rsidR="00A47CB6" w:rsidRDefault="00632679" w:rsidP="00632679">
      <w:pPr>
        <w:pStyle w:val="a5"/>
        <w:ind w:left="720" w:firstLineChars="0" w:firstLine="0"/>
        <w:rPr>
          <w:rFonts w:ascii="仿宋" w:eastAsia="仿宋" w:hAnsi="仿宋" w:hint="eastAsia"/>
          <w:sz w:val="28"/>
          <w:szCs w:val="28"/>
        </w:rPr>
      </w:pPr>
      <w:r w:rsidRPr="00C1115D">
        <w:rPr>
          <w:rFonts w:ascii="仿宋" w:eastAsia="仿宋" w:hAnsi="仿宋" w:hint="eastAsia"/>
          <w:color w:val="000000" w:themeColor="text1"/>
          <w:sz w:val="28"/>
          <w:szCs w:val="28"/>
        </w:rPr>
        <w:t>20.</w:t>
      </w:r>
      <w:r w:rsidR="00850236" w:rsidRPr="00C1115D">
        <w:rPr>
          <w:rFonts w:ascii="仿宋" w:eastAsia="仿宋" w:hAnsi="仿宋" w:hint="eastAsia"/>
          <w:color w:val="000000" w:themeColor="text1"/>
          <w:sz w:val="28"/>
          <w:szCs w:val="28"/>
        </w:rPr>
        <w:t>根据《劳动争议调解仲裁法》第十条的规定，劳动者与用人单位发生劳动争议，劳动者可以到企业</w:t>
      </w:r>
      <w:r w:rsidRPr="00C1115D">
        <w:rPr>
          <w:rFonts w:ascii="仿宋" w:eastAsia="仿宋" w:hAnsi="仿宋"/>
          <w:color w:val="000000" w:themeColor="text1"/>
          <w:sz w:val="28"/>
          <w:szCs w:val="28"/>
          <w:u w:val="single"/>
        </w:rPr>
        <w:t>劳动争议调解委员会</w:t>
      </w:r>
      <w:r w:rsidR="00850236" w:rsidRPr="00C1115D">
        <w:rPr>
          <w:rFonts w:ascii="仿宋" w:eastAsia="仿宋" w:hAnsi="仿宋"/>
          <w:color w:val="000000" w:themeColor="text1"/>
          <w:sz w:val="28"/>
          <w:szCs w:val="28"/>
        </w:rPr>
        <w:t xml:space="preserve"> </w:t>
      </w:r>
      <w:r w:rsidRPr="00C1115D">
        <w:rPr>
          <w:rFonts w:ascii="仿宋" w:eastAsia="仿宋" w:hAnsi="仿宋"/>
          <w:color w:val="000000" w:themeColor="text1"/>
          <w:sz w:val="28"/>
          <w:szCs w:val="28"/>
        </w:rPr>
        <w:t>申请调解。</w:t>
      </w:r>
      <w:r w:rsidR="00850236" w:rsidRPr="00C1115D">
        <w:rPr>
          <w:rFonts w:ascii="仿宋" w:eastAsia="仿宋" w:hAnsi="仿宋"/>
          <w:sz w:val="28"/>
          <w:szCs w:val="28"/>
        </w:rPr>
        <w:t xml:space="preserve">                     </w:t>
      </w:r>
      <w:r w:rsidRPr="00C1115D">
        <w:rPr>
          <w:rFonts w:ascii="仿宋" w:eastAsia="仿宋" w:hAnsi="仿宋" w:hint="eastAsia"/>
          <w:sz w:val="28"/>
          <w:szCs w:val="28"/>
        </w:rPr>
        <w:t xml:space="preserve">                  </w:t>
      </w:r>
    </w:p>
    <w:p w:rsidR="00B464EC" w:rsidRPr="00B464EC" w:rsidRDefault="00B464EC" w:rsidP="00B464EC">
      <w:pPr>
        <w:pStyle w:val="a5"/>
        <w:ind w:left="720" w:firstLineChars="0" w:firstLine="0"/>
        <w:rPr>
          <w:rFonts w:ascii="仿宋" w:eastAsia="仿宋" w:hAnsi="仿宋"/>
          <w:color w:val="000000" w:themeColor="text1"/>
          <w:sz w:val="28"/>
          <w:szCs w:val="28"/>
        </w:rPr>
      </w:pPr>
      <w:r>
        <w:rPr>
          <w:rFonts w:ascii="仿宋" w:eastAsia="仿宋" w:hAnsi="仿宋" w:hint="eastAsia"/>
          <w:color w:val="000000" w:themeColor="text1"/>
          <w:sz w:val="28"/>
          <w:szCs w:val="28"/>
        </w:rPr>
        <w:t>21.</w:t>
      </w:r>
      <w:r w:rsidRPr="00B464EC">
        <w:rPr>
          <w:rFonts w:ascii="仿宋" w:eastAsia="仿宋" w:hAnsi="仿宋" w:hint="eastAsia"/>
          <w:color w:val="000000" w:themeColor="text1"/>
          <w:sz w:val="28"/>
          <w:szCs w:val="28"/>
        </w:rPr>
        <w:t xml:space="preserve">民事主体包括自然人、法人和 </w:t>
      </w:r>
      <w:r w:rsidRPr="00B464EC">
        <w:rPr>
          <w:rFonts w:ascii="仿宋" w:eastAsia="仿宋" w:hAnsi="仿宋" w:hint="eastAsia"/>
          <w:color w:val="000000" w:themeColor="text1"/>
          <w:sz w:val="28"/>
          <w:szCs w:val="28"/>
          <w:u w:val="single"/>
        </w:rPr>
        <w:t xml:space="preserve">非法人组织 </w:t>
      </w:r>
      <w:r w:rsidRPr="00B464EC">
        <w:rPr>
          <w:rFonts w:ascii="仿宋" w:eastAsia="仿宋" w:hAnsi="仿宋" w:hint="eastAsia"/>
          <w:color w:val="000000" w:themeColor="text1"/>
          <w:sz w:val="28"/>
          <w:szCs w:val="28"/>
        </w:rPr>
        <w:t>。</w:t>
      </w:r>
    </w:p>
    <w:p w:rsidR="00B464EC" w:rsidRPr="00B464EC" w:rsidRDefault="00B464EC" w:rsidP="00B464EC">
      <w:pPr>
        <w:pStyle w:val="a5"/>
        <w:ind w:left="720" w:firstLineChars="0" w:firstLine="0"/>
        <w:rPr>
          <w:rFonts w:ascii="仿宋" w:eastAsia="仿宋" w:hAnsi="仿宋"/>
          <w:color w:val="000000" w:themeColor="text1"/>
          <w:sz w:val="28"/>
          <w:szCs w:val="28"/>
        </w:rPr>
      </w:pPr>
      <w:r>
        <w:rPr>
          <w:rFonts w:ascii="仿宋" w:eastAsia="仿宋" w:hAnsi="仿宋" w:hint="eastAsia"/>
          <w:color w:val="000000" w:themeColor="text1"/>
          <w:sz w:val="28"/>
          <w:szCs w:val="28"/>
        </w:rPr>
        <w:t>22.</w:t>
      </w:r>
      <w:r w:rsidRPr="00B464EC">
        <w:rPr>
          <w:rFonts w:ascii="仿宋" w:eastAsia="仿宋" w:hAnsi="仿宋" w:hint="eastAsia"/>
          <w:color w:val="000000" w:themeColor="text1"/>
          <w:sz w:val="28"/>
          <w:szCs w:val="28"/>
        </w:rPr>
        <w:t>民事主体的人身权利、</w:t>
      </w:r>
      <w:r w:rsidRPr="00B464EC">
        <w:rPr>
          <w:rFonts w:ascii="仿宋" w:eastAsia="仿宋" w:hAnsi="仿宋" w:hint="eastAsia"/>
          <w:color w:val="000000" w:themeColor="text1"/>
          <w:sz w:val="28"/>
          <w:szCs w:val="28"/>
          <w:u w:val="single"/>
        </w:rPr>
        <w:t xml:space="preserve"> 财产权利 </w:t>
      </w:r>
      <w:r w:rsidRPr="00B464EC">
        <w:rPr>
          <w:rFonts w:ascii="仿宋" w:eastAsia="仿宋" w:hAnsi="仿宋" w:hint="eastAsia"/>
          <w:color w:val="000000" w:themeColor="text1"/>
          <w:sz w:val="28"/>
          <w:szCs w:val="28"/>
        </w:rPr>
        <w:t>以及其他合法权益受法律保护，任何组织或者个人不得侵犯。</w:t>
      </w:r>
    </w:p>
    <w:p w:rsidR="00B464EC" w:rsidRPr="00B464EC" w:rsidRDefault="00B464EC" w:rsidP="00B464EC">
      <w:pPr>
        <w:pStyle w:val="a5"/>
        <w:ind w:left="720" w:firstLineChars="0" w:firstLine="0"/>
        <w:rPr>
          <w:rFonts w:ascii="仿宋" w:eastAsia="仿宋" w:hAnsi="仿宋"/>
          <w:color w:val="000000" w:themeColor="text1"/>
          <w:sz w:val="28"/>
          <w:szCs w:val="28"/>
        </w:rPr>
      </w:pPr>
      <w:r>
        <w:rPr>
          <w:rFonts w:ascii="仿宋" w:eastAsia="仿宋" w:hAnsi="仿宋" w:hint="eastAsia"/>
          <w:color w:val="000000" w:themeColor="text1"/>
          <w:sz w:val="28"/>
          <w:szCs w:val="28"/>
        </w:rPr>
        <w:t>23.</w:t>
      </w:r>
      <w:r w:rsidRPr="00B464EC">
        <w:rPr>
          <w:rFonts w:ascii="仿宋" w:eastAsia="仿宋" w:hAnsi="仿宋" w:hint="eastAsia"/>
          <w:color w:val="000000" w:themeColor="text1"/>
          <w:sz w:val="28"/>
          <w:szCs w:val="28"/>
        </w:rPr>
        <w:t xml:space="preserve">民事主体从事民事活动，不得违反法律，不得违背 </w:t>
      </w:r>
      <w:r w:rsidRPr="00B464EC">
        <w:rPr>
          <w:rFonts w:ascii="仿宋" w:eastAsia="仿宋" w:hAnsi="仿宋" w:hint="eastAsia"/>
          <w:color w:val="000000" w:themeColor="text1"/>
          <w:sz w:val="28"/>
          <w:szCs w:val="28"/>
          <w:u w:val="single"/>
        </w:rPr>
        <w:t xml:space="preserve">公序良俗 </w:t>
      </w:r>
      <w:r w:rsidRPr="00B464EC">
        <w:rPr>
          <w:rFonts w:ascii="仿宋" w:eastAsia="仿宋" w:hAnsi="仿宋" w:hint="eastAsia"/>
          <w:color w:val="000000" w:themeColor="text1"/>
          <w:sz w:val="28"/>
          <w:szCs w:val="28"/>
        </w:rPr>
        <w:t>。</w:t>
      </w:r>
    </w:p>
    <w:p w:rsidR="00B464EC" w:rsidRPr="00B464EC" w:rsidRDefault="00B464EC" w:rsidP="00B464EC">
      <w:pPr>
        <w:pStyle w:val="a5"/>
        <w:ind w:left="720" w:firstLineChars="0" w:firstLine="0"/>
        <w:rPr>
          <w:rFonts w:ascii="仿宋" w:eastAsia="仿宋" w:hAnsi="仿宋"/>
          <w:color w:val="000000" w:themeColor="text1"/>
          <w:sz w:val="28"/>
          <w:szCs w:val="28"/>
        </w:rPr>
      </w:pPr>
      <w:r>
        <w:rPr>
          <w:rFonts w:ascii="仿宋" w:eastAsia="仿宋" w:hAnsi="仿宋" w:hint="eastAsia"/>
          <w:color w:val="000000" w:themeColor="text1"/>
          <w:sz w:val="28"/>
          <w:szCs w:val="28"/>
        </w:rPr>
        <w:t>24.</w:t>
      </w:r>
      <w:r w:rsidRPr="00B464EC">
        <w:rPr>
          <w:rFonts w:ascii="仿宋" w:eastAsia="仿宋" w:hAnsi="仿宋" w:hint="eastAsia"/>
          <w:color w:val="000000" w:themeColor="text1"/>
          <w:sz w:val="28"/>
          <w:szCs w:val="28"/>
        </w:rPr>
        <w:t>自然人从</w:t>
      </w:r>
      <w:r w:rsidRPr="00B464EC">
        <w:rPr>
          <w:rFonts w:ascii="仿宋" w:eastAsia="仿宋" w:hAnsi="仿宋" w:hint="eastAsia"/>
          <w:color w:val="000000" w:themeColor="text1"/>
          <w:sz w:val="28"/>
          <w:szCs w:val="28"/>
          <w:u w:val="single"/>
        </w:rPr>
        <w:t xml:space="preserve"> 出生时起 </w:t>
      </w:r>
      <w:r w:rsidRPr="00B464EC">
        <w:rPr>
          <w:rFonts w:ascii="仿宋" w:eastAsia="仿宋" w:hAnsi="仿宋" w:hint="eastAsia"/>
          <w:color w:val="000000" w:themeColor="text1"/>
          <w:sz w:val="28"/>
          <w:szCs w:val="28"/>
        </w:rPr>
        <w:t>到死亡时止，具有民事权利能力，依法享有民事权利，承担民事义务。</w:t>
      </w:r>
    </w:p>
    <w:p w:rsidR="00B464EC" w:rsidRPr="00B464EC" w:rsidRDefault="00B464EC" w:rsidP="00B464EC">
      <w:pPr>
        <w:pStyle w:val="a5"/>
        <w:ind w:left="720" w:firstLineChars="0" w:firstLine="0"/>
        <w:rPr>
          <w:rFonts w:ascii="仿宋" w:eastAsia="仿宋" w:hAnsi="仿宋" w:hint="eastAsia"/>
          <w:color w:val="000000" w:themeColor="text1"/>
          <w:sz w:val="28"/>
          <w:szCs w:val="28"/>
        </w:rPr>
      </w:pPr>
      <w:r>
        <w:rPr>
          <w:rFonts w:ascii="仿宋" w:eastAsia="仿宋" w:hAnsi="仿宋" w:hint="eastAsia"/>
          <w:color w:val="000000" w:themeColor="text1"/>
          <w:sz w:val="28"/>
          <w:szCs w:val="28"/>
        </w:rPr>
        <w:t>25.</w:t>
      </w:r>
      <w:r w:rsidRPr="00B464EC">
        <w:rPr>
          <w:rFonts w:ascii="仿宋" w:eastAsia="仿宋" w:hAnsi="仿宋" w:hint="eastAsia"/>
          <w:color w:val="000000" w:themeColor="text1"/>
          <w:sz w:val="28"/>
          <w:szCs w:val="28"/>
          <w:u w:val="single"/>
        </w:rPr>
        <w:t xml:space="preserve">父母 </w:t>
      </w:r>
      <w:r w:rsidRPr="00B464EC">
        <w:rPr>
          <w:rFonts w:ascii="仿宋" w:eastAsia="仿宋" w:hAnsi="仿宋" w:hint="eastAsia"/>
          <w:color w:val="000000" w:themeColor="text1"/>
          <w:sz w:val="28"/>
          <w:szCs w:val="28"/>
        </w:rPr>
        <w:t>是未成年子女的监护人。</w:t>
      </w:r>
    </w:p>
    <w:p w:rsidR="00B464EC" w:rsidRPr="00B464EC" w:rsidRDefault="00B464EC" w:rsidP="00632679">
      <w:pPr>
        <w:pStyle w:val="a5"/>
        <w:ind w:left="720" w:firstLineChars="0" w:firstLine="0"/>
        <w:rPr>
          <w:rFonts w:ascii="仿宋" w:eastAsia="仿宋" w:hAnsi="仿宋"/>
          <w:sz w:val="28"/>
          <w:szCs w:val="28"/>
        </w:rPr>
      </w:pPr>
    </w:p>
    <w:p w:rsidR="00884FA5" w:rsidRPr="00C1115D" w:rsidRDefault="00124D82" w:rsidP="00124D82">
      <w:pPr>
        <w:rPr>
          <w:rFonts w:ascii="仿宋" w:eastAsia="仿宋" w:hAnsi="仿宋"/>
          <w:b/>
          <w:sz w:val="28"/>
          <w:szCs w:val="28"/>
        </w:rPr>
      </w:pPr>
      <w:r w:rsidRPr="00C1115D">
        <w:rPr>
          <w:rFonts w:ascii="仿宋" w:eastAsia="仿宋" w:hAnsi="仿宋" w:hint="eastAsia"/>
          <w:b/>
          <w:sz w:val="28"/>
          <w:szCs w:val="28"/>
        </w:rPr>
        <w:t>二、单选题</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1. 由雇工的个体工商户最早可从（  B  ）起按企业和职工缴费办法及标准补缴企业职工基本养老保险费。</w:t>
      </w:r>
    </w:p>
    <w:p w:rsidR="00124D82" w:rsidRPr="00C1115D" w:rsidRDefault="00124D82" w:rsidP="00C1115D">
      <w:pPr>
        <w:ind w:firstLineChars="200" w:firstLine="56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A.2011年1月1日             B.2011年7月1日</w:t>
      </w:r>
    </w:p>
    <w:p w:rsidR="00124D82" w:rsidRPr="00C1115D" w:rsidRDefault="00124D82" w:rsidP="00C1115D">
      <w:pPr>
        <w:ind w:firstLineChars="200" w:firstLine="560"/>
        <w:rPr>
          <w:rFonts w:ascii="仿宋" w:eastAsia="仿宋" w:hAnsi="仿宋"/>
          <w:color w:val="000000" w:themeColor="text1"/>
          <w:sz w:val="28"/>
          <w:szCs w:val="28"/>
        </w:rPr>
      </w:pPr>
      <w:r w:rsidRPr="00C1115D">
        <w:rPr>
          <w:rFonts w:ascii="仿宋" w:eastAsia="仿宋" w:hAnsi="仿宋" w:hint="eastAsia"/>
          <w:color w:val="000000" w:themeColor="text1"/>
          <w:sz w:val="28"/>
          <w:szCs w:val="28"/>
        </w:rPr>
        <w:t>C.2012年1月1日             D.2012年7月1日</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2. 工伤保险费率分为（ C ）档。</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A.6           B.7           C.8         D.9</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3. 江苏省人社一体化平台结算期为（  B ）</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 每月1至6日              B. 每月7至10日</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lastRenderedPageBreak/>
        <w:t>C. 每月11日至月底           D. 全月皆可</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4. 申请基本养老保险转移业务的发起地是（ B ）</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 转出地     B. 转入地     C. 首次参保地   D.最后一个参保地</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 xml:space="preserve">5. </w:t>
      </w:r>
      <w:r w:rsidRPr="00C1115D">
        <w:rPr>
          <w:rFonts w:ascii="仿宋" w:eastAsia="仿宋" w:hAnsi="仿宋" w:hint="eastAsia"/>
          <w:color w:val="000000" w:themeColor="text1"/>
          <w:sz w:val="28"/>
          <w:szCs w:val="28"/>
        </w:rPr>
        <w:t>灵</w:t>
      </w:r>
      <w:r w:rsidRPr="00C1115D">
        <w:rPr>
          <w:rFonts w:ascii="仿宋" w:eastAsia="仿宋" w:hAnsi="仿宋" w:hint="eastAsia"/>
          <w:sz w:val="28"/>
          <w:szCs w:val="28"/>
        </w:rPr>
        <w:t>活就业人员参加我市企业职工基本养老保险表述正确的是（C）</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A.我市户籍</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B.在我市灵活就业的我省户籍人员</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C.取消户籍限制但需在我市灵活就业</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D.在我省灵活就业且在我省缴纳满10年的外省户籍灵活就业人员及办理港澳台居民居住证的港澳台居民。</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6.</w:t>
      </w:r>
      <w:r w:rsidRPr="00C1115D">
        <w:rPr>
          <w:rFonts w:ascii="仿宋" w:eastAsia="仿宋" w:hAnsi="仿宋"/>
          <w:sz w:val="28"/>
          <w:szCs w:val="28"/>
        </w:rPr>
        <w:t>《劳动合同法》第九十二条第一款</w:t>
      </w:r>
      <w:r w:rsidRPr="00C1115D">
        <w:rPr>
          <w:rFonts w:ascii="仿宋" w:eastAsia="仿宋" w:hAnsi="仿宋" w:hint="eastAsia"/>
          <w:sz w:val="28"/>
          <w:szCs w:val="28"/>
        </w:rPr>
        <w:t>规定</w:t>
      </w:r>
      <w:r w:rsidRPr="00C1115D">
        <w:rPr>
          <w:rFonts w:ascii="仿宋" w:eastAsia="仿宋" w:hAnsi="仿宋"/>
          <w:sz w:val="28"/>
          <w:szCs w:val="28"/>
        </w:rPr>
        <w:t>违反本法规定，未经许可，擅自经营劳务派遣业务的，由劳动行政部门责令停止违法行为，没收违法所得，并处违法所得</w:t>
      </w:r>
      <w:r w:rsidR="0014542E" w:rsidRPr="00C1115D">
        <w:rPr>
          <w:rFonts w:ascii="仿宋" w:eastAsia="仿宋" w:hAnsi="仿宋" w:hint="eastAsia"/>
          <w:sz w:val="28"/>
          <w:szCs w:val="28"/>
          <w:u w:val="single"/>
        </w:rPr>
        <w:t xml:space="preserve">       </w:t>
      </w:r>
      <w:r w:rsidRPr="00C1115D">
        <w:rPr>
          <w:rFonts w:ascii="仿宋" w:eastAsia="仿宋" w:hAnsi="仿宋"/>
          <w:sz w:val="28"/>
          <w:szCs w:val="28"/>
        </w:rPr>
        <w:t>的罚款；没有违法所得的，可以处五万元以下的罚款。</w:t>
      </w:r>
      <w:r w:rsidRPr="00C1115D">
        <w:rPr>
          <w:rFonts w:ascii="仿宋" w:eastAsia="仿宋" w:hAnsi="仿宋" w:hint="eastAsia"/>
          <w:sz w:val="28"/>
          <w:szCs w:val="28"/>
        </w:rPr>
        <w:t>（A）</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A 一倍以上五倍</w:t>
      </w:r>
      <w:r w:rsidRPr="00C1115D">
        <w:rPr>
          <w:rFonts w:ascii="仿宋" w:eastAsia="仿宋" w:hAnsi="仿宋" w:hint="eastAsia"/>
          <w:sz w:val="28"/>
          <w:szCs w:val="28"/>
        </w:rPr>
        <w:t>以下</w:t>
      </w:r>
      <w:r w:rsidRPr="00C1115D">
        <w:rPr>
          <w:rFonts w:ascii="仿宋" w:eastAsia="仿宋" w:hAnsi="仿宋"/>
          <w:sz w:val="28"/>
          <w:szCs w:val="28"/>
        </w:rPr>
        <w:t xml:space="preserve">   B一倍以上</w:t>
      </w:r>
      <w:r w:rsidRPr="00C1115D">
        <w:rPr>
          <w:rFonts w:ascii="仿宋" w:eastAsia="仿宋" w:hAnsi="仿宋" w:hint="eastAsia"/>
          <w:sz w:val="28"/>
          <w:szCs w:val="28"/>
        </w:rPr>
        <w:t>三</w:t>
      </w:r>
      <w:r w:rsidRPr="00C1115D">
        <w:rPr>
          <w:rFonts w:ascii="仿宋" w:eastAsia="仿宋" w:hAnsi="仿宋"/>
          <w:sz w:val="28"/>
          <w:szCs w:val="28"/>
        </w:rPr>
        <w:t>倍</w:t>
      </w:r>
      <w:r w:rsidRPr="00C1115D">
        <w:rPr>
          <w:rFonts w:ascii="仿宋" w:eastAsia="仿宋" w:hAnsi="仿宋" w:hint="eastAsia"/>
          <w:sz w:val="28"/>
          <w:szCs w:val="28"/>
        </w:rPr>
        <w:t>以下</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 xml:space="preserve">C </w:t>
      </w:r>
      <w:r w:rsidRPr="00C1115D">
        <w:rPr>
          <w:rFonts w:ascii="仿宋" w:eastAsia="仿宋" w:hAnsi="仿宋" w:hint="eastAsia"/>
          <w:sz w:val="28"/>
          <w:szCs w:val="28"/>
        </w:rPr>
        <w:t>三</w:t>
      </w:r>
      <w:r w:rsidRPr="00C1115D">
        <w:rPr>
          <w:rFonts w:ascii="仿宋" w:eastAsia="仿宋" w:hAnsi="仿宋"/>
          <w:sz w:val="28"/>
          <w:szCs w:val="28"/>
        </w:rPr>
        <w:t>倍以上</w:t>
      </w:r>
      <w:r w:rsidRPr="00C1115D">
        <w:rPr>
          <w:rFonts w:ascii="仿宋" w:eastAsia="仿宋" w:hAnsi="仿宋" w:hint="eastAsia"/>
          <w:sz w:val="28"/>
          <w:szCs w:val="28"/>
        </w:rPr>
        <w:t>五</w:t>
      </w:r>
      <w:r w:rsidRPr="00C1115D">
        <w:rPr>
          <w:rFonts w:ascii="仿宋" w:eastAsia="仿宋" w:hAnsi="仿宋"/>
          <w:sz w:val="28"/>
          <w:szCs w:val="28"/>
        </w:rPr>
        <w:t>倍</w:t>
      </w:r>
      <w:r w:rsidRPr="00C1115D">
        <w:rPr>
          <w:rFonts w:ascii="仿宋" w:eastAsia="仿宋" w:hAnsi="仿宋" w:hint="eastAsia"/>
          <w:sz w:val="28"/>
          <w:szCs w:val="28"/>
        </w:rPr>
        <w:t>以下</w:t>
      </w:r>
      <w:r w:rsidRPr="00C1115D">
        <w:rPr>
          <w:rFonts w:ascii="仿宋" w:eastAsia="仿宋" w:hAnsi="仿宋"/>
          <w:sz w:val="28"/>
          <w:szCs w:val="28"/>
        </w:rPr>
        <w:t xml:space="preserve">  </w:t>
      </w:r>
      <w:r w:rsidRPr="00C1115D">
        <w:rPr>
          <w:rFonts w:ascii="仿宋" w:eastAsia="仿宋" w:hAnsi="仿宋" w:hint="eastAsia"/>
          <w:sz w:val="28"/>
          <w:szCs w:val="28"/>
        </w:rPr>
        <w:t xml:space="preserve"> </w:t>
      </w:r>
      <w:r w:rsidRPr="00C1115D">
        <w:rPr>
          <w:rFonts w:ascii="仿宋" w:eastAsia="仿宋" w:hAnsi="仿宋"/>
          <w:sz w:val="28"/>
          <w:szCs w:val="28"/>
        </w:rPr>
        <w:t>D</w:t>
      </w:r>
      <w:r w:rsidRPr="00C1115D">
        <w:rPr>
          <w:rFonts w:ascii="仿宋" w:eastAsia="仿宋" w:hAnsi="仿宋" w:hint="eastAsia"/>
          <w:sz w:val="28"/>
          <w:szCs w:val="28"/>
        </w:rPr>
        <w:t>三</w:t>
      </w:r>
      <w:r w:rsidRPr="00C1115D">
        <w:rPr>
          <w:rFonts w:ascii="仿宋" w:eastAsia="仿宋" w:hAnsi="仿宋"/>
          <w:sz w:val="28"/>
          <w:szCs w:val="28"/>
        </w:rPr>
        <w:t>倍以上</w:t>
      </w:r>
      <w:r w:rsidRPr="00C1115D">
        <w:rPr>
          <w:rFonts w:ascii="仿宋" w:eastAsia="仿宋" w:hAnsi="仿宋" w:hint="eastAsia"/>
          <w:sz w:val="28"/>
          <w:szCs w:val="28"/>
        </w:rPr>
        <w:t>十</w:t>
      </w:r>
      <w:r w:rsidRPr="00C1115D">
        <w:rPr>
          <w:rFonts w:ascii="仿宋" w:eastAsia="仿宋" w:hAnsi="仿宋"/>
          <w:sz w:val="28"/>
          <w:szCs w:val="28"/>
        </w:rPr>
        <w:t>倍</w:t>
      </w:r>
      <w:r w:rsidRPr="00C1115D">
        <w:rPr>
          <w:rFonts w:ascii="仿宋" w:eastAsia="仿宋" w:hAnsi="仿宋" w:hint="eastAsia"/>
          <w:sz w:val="28"/>
          <w:szCs w:val="28"/>
        </w:rPr>
        <w:t>以下</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7.</w:t>
      </w:r>
      <w:r w:rsidRPr="00C1115D">
        <w:rPr>
          <w:rFonts w:ascii="仿宋" w:eastAsia="仿宋" w:hAnsi="仿宋"/>
          <w:sz w:val="28"/>
          <w:szCs w:val="28"/>
        </w:rPr>
        <w:t>经营性人力资源服务机构从事网络招聘服务，应当依法取得人力资源服务许可证。涉及经营电信业务的，还应当依法取得</w:t>
      </w:r>
      <w:r w:rsidR="0014542E" w:rsidRPr="00C1115D">
        <w:rPr>
          <w:rFonts w:ascii="仿宋" w:eastAsia="仿宋" w:hAnsi="仿宋" w:hint="eastAsia"/>
          <w:sz w:val="28"/>
          <w:szCs w:val="28"/>
          <w:u w:val="single"/>
        </w:rPr>
        <w:t xml:space="preserve">    </w:t>
      </w:r>
      <w:r w:rsidR="0014542E" w:rsidRPr="00C1115D">
        <w:rPr>
          <w:rFonts w:ascii="仿宋" w:eastAsia="仿宋" w:hAnsi="仿宋"/>
          <w:sz w:val="28"/>
          <w:szCs w:val="28"/>
        </w:rPr>
        <w:t>。</w:t>
      </w:r>
      <w:r w:rsidRPr="00C1115D">
        <w:rPr>
          <w:rFonts w:ascii="仿宋" w:eastAsia="仿宋" w:hAnsi="仿宋"/>
          <w:sz w:val="28"/>
          <w:szCs w:val="28"/>
        </w:rPr>
        <w:t>（C）</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 xml:space="preserve">A </w:t>
      </w:r>
      <w:r w:rsidRPr="00C1115D">
        <w:rPr>
          <w:rFonts w:ascii="仿宋" w:eastAsia="仿宋" w:hAnsi="仿宋" w:hint="eastAsia"/>
          <w:sz w:val="28"/>
          <w:szCs w:val="28"/>
        </w:rPr>
        <w:t>移动业务许可证</w:t>
      </w:r>
      <w:r w:rsidRPr="00C1115D">
        <w:rPr>
          <w:rFonts w:ascii="仿宋" w:eastAsia="仿宋" w:hAnsi="仿宋"/>
          <w:sz w:val="28"/>
          <w:szCs w:val="28"/>
        </w:rPr>
        <w:t xml:space="preserve">  </w:t>
      </w:r>
      <w:r w:rsidR="0014542E" w:rsidRPr="00C1115D">
        <w:rPr>
          <w:rFonts w:ascii="仿宋" w:eastAsia="仿宋" w:hAnsi="仿宋" w:hint="eastAsia"/>
          <w:sz w:val="28"/>
          <w:szCs w:val="28"/>
        </w:rPr>
        <w:t xml:space="preserve">    </w:t>
      </w:r>
      <w:r w:rsidRPr="00C1115D">
        <w:rPr>
          <w:rFonts w:ascii="仿宋" w:eastAsia="仿宋" w:hAnsi="仿宋"/>
          <w:sz w:val="28"/>
          <w:szCs w:val="28"/>
        </w:rPr>
        <w:t xml:space="preserve">B </w:t>
      </w:r>
      <w:r w:rsidRPr="00C1115D">
        <w:rPr>
          <w:rFonts w:ascii="仿宋" w:eastAsia="仿宋" w:hAnsi="仿宋" w:hint="eastAsia"/>
          <w:sz w:val="28"/>
          <w:szCs w:val="28"/>
        </w:rPr>
        <w:t>劳务派遣许可证</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 xml:space="preserve">C </w:t>
      </w:r>
      <w:r w:rsidRPr="00C1115D">
        <w:rPr>
          <w:rFonts w:ascii="仿宋" w:eastAsia="仿宋" w:hAnsi="仿宋" w:hint="eastAsia"/>
          <w:sz w:val="28"/>
          <w:szCs w:val="28"/>
        </w:rPr>
        <w:t>电信业务经营许可证</w:t>
      </w:r>
      <w:r w:rsidRPr="00C1115D">
        <w:rPr>
          <w:rFonts w:ascii="仿宋" w:eastAsia="仿宋" w:hAnsi="仿宋"/>
          <w:sz w:val="28"/>
          <w:szCs w:val="28"/>
        </w:rPr>
        <w:t xml:space="preserve"> </w:t>
      </w:r>
      <w:r w:rsidR="0014542E" w:rsidRPr="00C1115D">
        <w:rPr>
          <w:rFonts w:ascii="仿宋" w:eastAsia="仿宋" w:hAnsi="仿宋" w:hint="eastAsia"/>
          <w:sz w:val="28"/>
          <w:szCs w:val="28"/>
        </w:rPr>
        <w:t xml:space="preserve"> </w:t>
      </w:r>
      <w:r w:rsidRPr="00C1115D">
        <w:rPr>
          <w:rFonts w:ascii="仿宋" w:eastAsia="仿宋" w:hAnsi="仿宋"/>
          <w:sz w:val="28"/>
          <w:szCs w:val="28"/>
        </w:rPr>
        <w:t xml:space="preserve">D </w:t>
      </w:r>
      <w:r w:rsidRPr="00C1115D">
        <w:rPr>
          <w:rFonts w:ascii="仿宋" w:eastAsia="仿宋" w:hAnsi="仿宋" w:hint="eastAsia"/>
          <w:sz w:val="28"/>
          <w:szCs w:val="28"/>
        </w:rPr>
        <w:t>网络招聘许可证</w:t>
      </w:r>
    </w:p>
    <w:p w:rsidR="00124D82" w:rsidRPr="00C1115D" w:rsidRDefault="0014542E" w:rsidP="00C1115D">
      <w:pPr>
        <w:ind w:firstLineChars="200" w:firstLine="560"/>
        <w:rPr>
          <w:rFonts w:ascii="仿宋" w:eastAsia="仿宋" w:hAnsi="仿宋"/>
          <w:sz w:val="28"/>
          <w:szCs w:val="28"/>
        </w:rPr>
      </w:pPr>
      <w:r w:rsidRPr="00C1115D">
        <w:rPr>
          <w:rFonts w:ascii="仿宋" w:eastAsia="仿宋" w:hAnsi="仿宋" w:hint="eastAsia"/>
          <w:sz w:val="28"/>
          <w:szCs w:val="28"/>
        </w:rPr>
        <w:t>8.</w:t>
      </w:r>
      <w:r w:rsidR="00124D82" w:rsidRPr="00C1115D">
        <w:rPr>
          <w:rFonts w:ascii="仿宋" w:eastAsia="仿宋" w:hAnsi="仿宋"/>
          <w:sz w:val="28"/>
          <w:szCs w:val="28"/>
        </w:rPr>
        <w:t>劳务派遣单位跨地区派遣劳动者的，应当在</w:t>
      </w:r>
      <w:r w:rsidRPr="00C1115D">
        <w:rPr>
          <w:rFonts w:ascii="仿宋" w:eastAsia="仿宋" w:hAnsi="仿宋" w:hint="eastAsia"/>
          <w:sz w:val="28"/>
          <w:szCs w:val="28"/>
          <w:u w:val="single"/>
        </w:rPr>
        <w:t xml:space="preserve">      </w:t>
      </w:r>
      <w:r w:rsidR="00124D82" w:rsidRPr="00C1115D">
        <w:rPr>
          <w:rFonts w:ascii="仿宋" w:eastAsia="仿宋" w:hAnsi="仿宋"/>
          <w:sz w:val="28"/>
          <w:szCs w:val="28"/>
        </w:rPr>
        <w:t>所在地为被</w:t>
      </w:r>
      <w:r w:rsidR="00124D82" w:rsidRPr="00C1115D">
        <w:rPr>
          <w:rFonts w:ascii="仿宋" w:eastAsia="仿宋" w:hAnsi="仿宋"/>
          <w:sz w:val="28"/>
          <w:szCs w:val="28"/>
        </w:rPr>
        <w:lastRenderedPageBreak/>
        <w:t>派遣劳动者参加社会保险。（C）</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 xml:space="preserve">A </w:t>
      </w:r>
      <w:r w:rsidRPr="00C1115D">
        <w:rPr>
          <w:rFonts w:ascii="仿宋" w:eastAsia="仿宋" w:hAnsi="仿宋" w:hint="eastAsia"/>
          <w:sz w:val="28"/>
          <w:szCs w:val="28"/>
        </w:rPr>
        <w:t>劳务派遣单位注册地</w:t>
      </w:r>
      <w:r w:rsidRPr="00C1115D">
        <w:rPr>
          <w:rFonts w:ascii="仿宋" w:eastAsia="仿宋" w:hAnsi="仿宋"/>
          <w:sz w:val="28"/>
          <w:szCs w:val="28"/>
        </w:rPr>
        <w:t xml:space="preserve">  B</w:t>
      </w:r>
      <w:r w:rsidRPr="00C1115D">
        <w:rPr>
          <w:rFonts w:ascii="仿宋" w:eastAsia="仿宋" w:hAnsi="仿宋" w:hint="eastAsia"/>
          <w:sz w:val="28"/>
          <w:szCs w:val="28"/>
        </w:rPr>
        <w:t>劳务派遣单位经营地</w:t>
      </w:r>
      <w:r w:rsidRPr="00C1115D">
        <w:rPr>
          <w:rFonts w:ascii="仿宋" w:eastAsia="仿宋" w:hAnsi="仿宋"/>
          <w:sz w:val="28"/>
          <w:szCs w:val="28"/>
        </w:rPr>
        <w:t xml:space="preserve">   </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 xml:space="preserve">C </w:t>
      </w:r>
      <w:r w:rsidRPr="00C1115D">
        <w:rPr>
          <w:rFonts w:ascii="仿宋" w:eastAsia="仿宋" w:hAnsi="仿宋" w:hint="eastAsia"/>
          <w:sz w:val="28"/>
          <w:szCs w:val="28"/>
        </w:rPr>
        <w:t>用工单位所在地</w:t>
      </w:r>
      <w:r w:rsidRPr="00C1115D">
        <w:rPr>
          <w:rFonts w:ascii="仿宋" w:eastAsia="仿宋" w:hAnsi="仿宋"/>
          <w:sz w:val="28"/>
          <w:szCs w:val="28"/>
        </w:rPr>
        <w:t xml:space="preserve">  </w:t>
      </w:r>
      <w:r w:rsidRPr="00C1115D">
        <w:rPr>
          <w:rFonts w:ascii="仿宋" w:eastAsia="仿宋" w:hAnsi="仿宋" w:hint="eastAsia"/>
          <w:sz w:val="28"/>
          <w:szCs w:val="28"/>
        </w:rPr>
        <w:t xml:space="preserve">    </w:t>
      </w:r>
      <w:r w:rsidRPr="00C1115D">
        <w:rPr>
          <w:rFonts w:ascii="仿宋" w:eastAsia="仿宋" w:hAnsi="仿宋"/>
          <w:sz w:val="28"/>
          <w:szCs w:val="28"/>
        </w:rPr>
        <w:t xml:space="preserve">D </w:t>
      </w:r>
      <w:r w:rsidRPr="00C1115D">
        <w:rPr>
          <w:rFonts w:ascii="仿宋" w:eastAsia="仿宋" w:hAnsi="仿宋" w:hint="eastAsia"/>
          <w:sz w:val="28"/>
          <w:szCs w:val="28"/>
        </w:rPr>
        <w:t>用工单位注册地</w:t>
      </w:r>
    </w:p>
    <w:p w:rsidR="00124D82" w:rsidRPr="00C1115D" w:rsidRDefault="0014542E" w:rsidP="00C1115D">
      <w:pPr>
        <w:ind w:firstLineChars="200" w:firstLine="560"/>
        <w:rPr>
          <w:rFonts w:ascii="仿宋" w:eastAsia="仿宋" w:hAnsi="仿宋"/>
          <w:sz w:val="28"/>
          <w:szCs w:val="28"/>
        </w:rPr>
      </w:pPr>
      <w:r w:rsidRPr="00C1115D">
        <w:rPr>
          <w:rFonts w:ascii="仿宋" w:eastAsia="仿宋" w:hAnsi="仿宋" w:hint="eastAsia"/>
          <w:sz w:val="28"/>
          <w:szCs w:val="28"/>
        </w:rPr>
        <w:t>9.</w:t>
      </w:r>
      <w:r w:rsidR="00124D82" w:rsidRPr="00C1115D">
        <w:rPr>
          <w:rFonts w:ascii="仿宋" w:eastAsia="仿宋" w:hAnsi="仿宋"/>
          <w:sz w:val="28"/>
          <w:szCs w:val="28"/>
        </w:rPr>
        <w:t>用工单位应当严格控制劳务派遣用工数量，使用的被派遣劳动者数量不得超过其用工总量的</w:t>
      </w:r>
      <w:r w:rsidR="00124D82" w:rsidRPr="00C1115D">
        <w:rPr>
          <w:rFonts w:ascii="仿宋" w:eastAsia="仿宋" w:hAnsi="仿宋" w:hint="eastAsia"/>
          <w:sz w:val="28"/>
          <w:szCs w:val="28"/>
          <w:u w:val="single"/>
        </w:rPr>
        <w:t xml:space="preserve">    </w:t>
      </w:r>
      <w:r w:rsidRPr="00C1115D">
        <w:rPr>
          <w:rFonts w:ascii="仿宋" w:eastAsia="仿宋" w:hAnsi="仿宋"/>
          <w:sz w:val="28"/>
          <w:szCs w:val="28"/>
        </w:rPr>
        <w:t>。</w:t>
      </w:r>
      <w:r w:rsidR="00124D82" w:rsidRPr="00C1115D">
        <w:rPr>
          <w:rFonts w:ascii="仿宋" w:eastAsia="仿宋" w:hAnsi="仿宋"/>
          <w:sz w:val="28"/>
          <w:szCs w:val="28"/>
        </w:rPr>
        <w:t>（</w:t>
      </w:r>
      <w:r w:rsidR="00124D82" w:rsidRPr="00C1115D">
        <w:rPr>
          <w:rFonts w:ascii="仿宋" w:eastAsia="仿宋" w:hAnsi="仿宋" w:hint="eastAsia"/>
          <w:sz w:val="28"/>
          <w:szCs w:val="28"/>
        </w:rPr>
        <w:t>A</w:t>
      </w:r>
      <w:r w:rsidR="00124D82" w:rsidRPr="00C1115D">
        <w:rPr>
          <w:rFonts w:ascii="仿宋" w:eastAsia="仿宋" w:hAnsi="仿宋"/>
          <w:sz w:val="28"/>
          <w:szCs w:val="28"/>
        </w:rPr>
        <w:t>）</w:t>
      </w:r>
    </w:p>
    <w:p w:rsidR="00124D82" w:rsidRPr="00C1115D" w:rsidRDefault="00124D82" w:rsidP="00C1115D">
      <w:pPr>
        <w:ind w:firstLineChars="200" w:firstLine="560"/>
        <w:rPr>
          <w:rFonts w:ascii="仿宋" w:eastAsia="仿宋" w:hAnsi="仿宋"/>
          <w:sz w:val="28"/>
          <w:szCs w:val="28"/>
        </w:rPr>
      </w:pPr>
      <w:proofErr w:type="gramStart"/>
      <w:r w:rsidRPr="00C1115D">
        <w:rPr>
          <w:rFonts w:ascii="仿宋" w:eastAsia="仿宋" w:hAnsi="仿宋"/>
          <w:sz w:val="28"/>
          <w:szCs w:val="28"/>
        </w:rPr>
        <w:t>A</w:t>
      </w:r>
      <w:r w:rsidRPr="00C1115D">
        <w:rPr>
          <w:rFonts w:ascii="仿宋" w:eastAsia="仿宋" w:hAnsi="仿宋" w:hint="eastAsia"/>
          <w:sz w:val="28"/>
          <w:szCs w:val="28"/>
        </w:rPr>
        <w:t xml:space="preserve"> </w:t>
      </w:r>
      <w:r w:rsidRPr="00C1115D">
        <w:rPr>
          <w:rFonts w:ascii="仿宋" w:eastAsia="仿宋" w:hAnsi="仿宋"/>
          <w:sz w:val="28"/>
          <w:szCs w:val="28"/>
        </w:rPr>
        <w:t xml:space="preserve"> </w:t>
      </w:r>
      <w:r w:rsidRPr="00C1115D">
        <w:rPr>
          <w:rFonts w:ascii="仿宋" w:eastAsia="仿宋" w:hAnsi="仿宋" w:hint="eastAsia"/>
          <w:sz w:val="28"/>
          <w:szCs w:val="28"/>
        </w:rPr>
        <w:t>10</w:t>
      </w:r>
      <w:proofErr w:type="gramEnd"/>
      <w:r w:rsidRPr="00C1115D">
        <w:rPr>
          <w:rFonts w:ascii="仿宋" w:eastAsia="仿宋" w:hAnsi="仿宋" w:hint="eastAsia"/>
          <w:sz w:val="28"/>
          <w:szCs w:val="28"/>
        </w:rPr>
        <w:t xml:space="preserve">%   </w:t>
      </w:r>
      <w:r w:rsidRPr="00C1115D">
        <w:rPr>
          <w:rFonts w:ascii="仿宋" w:eastAsia="仿宋" w:hAnsi="仿宋"/>
          <w:sz w:val="28"/>
          <w:szCs w:val="28"/>
        </w:rPr>
        <w:t>B</w:t>
      </w:r>
      <w:r w:rsidRPr="00C1115D">
        <w:rPr>
          <w:rFonts w:ascii="仿宋" w:eastAsia="仿宋" w:hAnsi="仿宋" w:hint="eastAsia"/>
          <w:sz w:val="28"/>
          <w:szCs w:val="28"/>
        </w:rPr>
        <w:t xml:space="preserve"> 20%   </w:t>
      </w:r>
      <w:r w:rsidRPr="00C1115D">
        <w:rPr>
          <w:rFonts w:ascii="仿宋" w:eastAsia="仿宋" w:hAnsi="仿宋"/>
          <w:sz w:val="28"/>
          <w:szCs w:val="28"/>
        </w:rPr>
        <w:t xml:space="preserve">C </w:t>
      </w:r>
      <w:r w:rsidRPr="00C1115D">
        <w:rPr>
          <w:rFonts w:ascii="仿宋" w:eastAsia="仿宋" w:hAnsi="仿宋" w:hint="eastAsia"/>
          <w:sz w:val="28"/>
          <w:szCs w:val="28"/>
        </w:rPr>
        <w:t>30%</w:t>
      </w:r>
      <w:r w:rsidRPr="00C1115D">
        <w:rPr>
          <w:rFonts w:ascii="仿宋" w:eastAsia="仿宋" w:hAnsi="仿宋"/>
          <w:sz w:val="28"/>
          <w:szCs w:val="28"/>
        </w:rPr>
        <w:t xml:space="preserve">   D</w:t>
      </w:r>
      <w:r w:rsidRPr="00C1115D">
        <w:rPr>
          <w:rFonts w:ascii="仿宋" w:eastAsia="仿宋" w:hAnsi="仿宋" w:hint="eastAsia"/>
          <w:sz w:val="28"/>
          <w:szCs w:val="28"/>
        </w:rPr>
        <w:t xml:space="preserve"> 40%</w:t>
      </w:r>
    </w:p>
    <w:p w:rsidR="00124D82" w:rsidRPr="00C1115D" w:rsidRDefault="0014542E" w:rsidP="00C1115D">
      <w:pPr>
        <w:ind w:firstLineChars="200" w:firstLine="560"/>
        <w:rPr>
          <w:rFonts w:ascii="仿宋" w:eastAsia="仿宋" w:hAnsi="仿宋"/>
          <w:sz w:val="28"/>
          <w:szCs w:val="28"/>
        </w:rPr>
      </w:pPr>
      <w:r w:rsidRPr="00C1115D">
        <w:rPr>
          <w:rFonts w:ascii="仿宋" w:eastAsia="仿宋" w:hAnsi="仿宋" w:hint="eastAsia"/>
          <w:sz w:val="28"/>
          <w:szCs w:val="28"/>
        </w:rPr>
        <w:t>10.</w:t>
      </w:r>
      <w:r w:rsidR="00124D82" w:rsidRPr="00C1115D">
        <w:rPr>
          <w:rFonts w:ascii="仿宋" w:eastAsia="仿宋" w:hAnsi="仿宋"/>
          <w:sz w:val="28"/>
          <w:szCs w:val="28"/>
        </w:rPr>
        <w:t>被派遣劳动者提前</w:t>
      </w:r>
      <w:r w:rsidR="00124D82" w:rsidRPr="00C1115D">
        <w:rPr>
          <w:rFonts w:ascii="仿宋" w:eastAsia="仿宋" w:hAnsi="仿宋" w:hint="eastAsia"/>
          <w:sz w:val="28"/>
          <w:szCs w:val="28"/>
          <w:u w:val="single"/>
        </w:rPr>
        <w:t xml:space="preserve">     </w:t>
      </w:r>
      <w:r w:rsidR="00124D82" w:rsidRPr="00C1115D">
        <w:rPr>
          <w:rFonts w:ascii="仿宋" w:eastAsia="仿宋" w:hAnsi="仿宋" w:hint="eastAsia"/>
          <w:sz w:val="28"/>
          <w:szCs w:val="28"/>
        </w:rPr>
        <w:t>日</w:t>
      </w:r>
      <w:r w:rsidR="00124D82" w:rsidRPr="00C1115D">
        <w:rPr>
          <w:rFonts w:ascii="仿宋" w:eastAsia="仿宋" w:hAnsi="仿宋"/>
          <w:sz w:val="28"/>
          <w:szCs w:val="28"/>
        </w:rPr>
        <w:t>以书面形式通知劳务派遣单位，可以解除劳动合同。（A）</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 xml:space="preserve">A </w:t>
      </w:r>
      <w:r w:rsidRPr="00C1115D">
        <w:rPr>
          <w:rFonts w:ascii="仿宋" w:eastAsia="仿宋" w:hAnsi="仿宋" w:hint="eastAsia"/>
          <w:sz w:val="28"/>
          <w:szCs w:val="28"/>
        </w:rPr>
        <w:t xml:space="preserve">30     </w:t>
      </w:r>
      <w:r w:rsidRPr="00C1115D">
        <w:rPr>
          <w:rFonts w:ascii="仿宋" w:eastAsia="仿宋" w:hAnsi="仿宋"/>
          <w:sz w:val="28"/>
          <w:szCs w:val="28"/>
        </w:rPr>
        <w:t xml:space="preserve">B </w:t>
      </w:r>
      <w:r w:rsidRPr="00C1115D">
        <w:rPr>
          <w:rFonts w:ascii="仿宋" w:eastAsia="仿宋" w:hAnsi="仿宋" w:hint="eastAsia"/>
          <w:sz w:val="28"/>
          <w:szCs w:val="28"/>
        </w:rPr>
        <w:t xml:space="preserve">3     </w:t>
      </w:r>
      <w:r w:rsidRPr="00C1115D">
        <w:rPr>
          <w:rFonts w:ascii="仿宋" w:eastAsia="仿宋" w:hAnsi="仿宋"/>
          <w:sz w:val="28"/>
          <w:szCs w:val="28"/>
        </w:rPr>
        <w:t xml:space="preserve">C </w:t>
      </w:r>
      <w:r w:rsidRPr="00C1115D">
        <w:rPr>
          <w:rFonts w:ascii="仿宋" w:eastAsia="仿宋" w:hAnsi="仿宋" w:hint="eastAsia"/>
          <w:sz w:val="28"/>
          <w:szCs w:val="28"/>
        </w:rPr>
        <w:t xml:space="preserve">15     </w:t>
      </w:r>
      <w:r w:rsidRPr="00C1115D">
        <w:rPr>
          <w:rFonts w:ascii="仿宋" w:eastAsia="仿宋" w:hAnsi="仿宋"/>
          <w:sz w:val="28"/>
          <w:szCs w:val="28"/>
        </w:rPr>
        <w:t xml:space="preserve">D </w:t>
      </w:r>
      <w:r w:rsidRPr="00C1115D">
        <w:rPr>
          <w:rFonts w:ascii="仿宋" w:eastAsia="仿宋" w:hAnsi="仿宋" w:hint="eastAsia"/>
          <w:sz w:val="28"/>
          <w:szCs w:val="28"/>
        </w:rPr>
        <w:t>45</w:t>
      </w:r>
    </w:p>
    <w:p w:rsidR="00124D82" w:rsidRPr="00C1115D" w:rsidRDefault="0014542E" w:rsidP="00C1115D">
      <w:pPr>
        <w:ind w:firstLineChars="200" w:firstLine="560"/>
        <w:rPr>
          <w:rFonts w:ascii="仿宋" w:eastAsia="仿宋" w:hAnsi="仿宋"/>
          <w:sz w:val="28"/>
          <w:szCs w:val="28"/>
        </w:rPr>
      </w:pPr>
      <w:r w:rsidRPr="00C1115D">
        <w:rPr>
          <w:rFonts w:ascii="仿宋" w:eastAsia="仿宋" w:hAnsi="仿宋" w:hint="eastAsia"/>
          <w:sz w:val="28"/>
          <w:szCs w:val="28"/>
        </w:rPr>
        <w:t>11.</w:t>
      </w:r>
      <w:r w:rsidR="00124D82" w:rsidRPr="00C1115D">
        <w:rPr>
          <w:rFonts w:ascii="仿宋" w:eastAsia="仿宋" w:hAnsi="仿宋"/>
          <w:sz w:val="28"/>
          <w:szCs w:val="28"/>
        </w:rPr>
        <w:t>经营性人力资源服务机构开展人力资源供求信息的收集和发布、就业和创业指导、人力资源管理咨询、人力资源测评、人力资源培训、承接人力资源服务外包等人力资源服务业务的，应当自开展业务之日起</w:t>
      </w:r>
      <w:r w:rsidR="00124D82" w:rsidRPr="00C1115D">
        <w:rPr>
          <w:rFonts w:ascii="仿宋" w:eastAsia="仿宋" w:hAnsi="仿宋" w:hint="eastAsia"/>
          <w:sz w:val="28"/>
          <w:szCs w:val="28"/>
          <w:u w:val="single"/>
        </w:rPr>
        <w:t xml:space="preserve">     </w:t>
      </w:r>
      <w:r w:rsidR="00124D82" w:rsidRPr="00C1115D">
        <w:rPr>
          <w:rFonts w:ascii="仿宋" w:eastAsia="仿宋" w:hAnsi="仿宋"/>
          <w:sz w:val="28"/>
          <w:szCs w:val="28"/>
        </w:rPr>
        <w:t>内向人力资源社会保障行政部门备案。 （C）</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 xml:space="preserve">A </w:t>
      </w:r>
      <w:r w:rsidRPr="00C1115D">
        <w:rPr>
          <w:rFonts w:ascii="仿宋" w:eastAsia="仿宋" w:hAnsi="仿宋" w:hint="eastAsia"/>
          <w:sz w:val="28"/>
          <w:szCs w:val="28"/>
        </w:rPr>
        <w:t>2</w:t>
      </w:r>
      <w:r w:rsidRPr="00C1115D">
        <w:rPr>
          <w:rFonts w:ascii="仿宋" w:eastAsia="仿宋" w:hAnsi="仿宋"/>
          <w:sz w:val="28"/>
          <w:szCs w:val="28"/>
        </w:rPr>
        <w:t xml:space="preserve">5      B20     C 15      D </w:t>
      </w:r>
      <w:r w:rsidRPr="00C1115D">
        <w:rPr>
          <w:rFonts w:ascii="仿宋" w:eastAsia="仿宋" w:hAnsi="仿宋" w:hint="eastAsia"/>
          <w:sz w:val="28"/>
          <w:szCs w:val="28"/>
        </w:rPr>
        <w:t>10</w:t>
      </w:r>
    </w:p>
    <w:p w:rsidR="00124D82" w:rsidRPr="00C1115D" w:rsidRDefault="0014542E" w:rsidP="00C1115D">
      <w:pPr>
        <w:ind w:firstLineChars="200" w:firstLine="560"/>
        <w:rPr>
          <w:rFonts w:ascii="仿宋" w:eastAsia="仿宋" w:hAnsi="仿宋"/>
          <w:sz w:val="28"/>
          <w:szCs w:val="28"/>
        </w:rPr>
      </w:pPr>
      <w:r w:rsidRPr="00C1115D">
        <w:rPr>
          <w:rFonts w:ascii="仿宋" w:eastAsia="仿宋" w:hAnsi="仿宋" w:hint="eastAsia"/>
          <w:sz w:val="28"/>
          <w:szCs w:val="28"/>
        </w:rPr>
        <w:t>12.</w:t>
      </w:r>
      <w:r w:rsidR="00124D82" w:rsidRPr="00C1115D">
        <w:rPr>
          <w:rFonts w:ascii="仿宋" w:eastAsia="仿宋" w:hAnsi="仿宋" w:hint="eastAsia"/>
          <w:sz w:val="28"/>
          <w:szCs w:val="28"/>
        </w:rPr>
        <w:t>根据《人力资源市场暂行条例》第四十二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w:t>
      </w:r>
      <w:r w:rsidRPr="00C1115D">
        <w:rPr>
          <w:rFonts w:ascii="仿宋" w:eastAsia="仿宋" w:hAnsi="仿宋" w:hint="eastAsia"/>
          <w:sz w:val="28"/>
          <w:szCs w:val="28"/>
          <w:u w:val="single"/>
        </w:rPr>
        <w:t xml:space="preserve">            </w:t>
      </w:r>
      <w:r w:rsidR="00124D82" w:rsidRPr="00C1115D">
        <w:rPr>
          <w:rFonts w:ascii="仿宋" w:eastAsia="仿宋" w:hAnsi="仿宋" w:hint="eastAsia"/>
          <w:sz w:val="28"/>
          <w:szCs w:val="28"/>
        </w:rPr>
        <w:t>以下的罚款。</w:t>
      </w:r>
      <w:r w:rsidR="00124D82" w:rsidRPr="00C1115D">
        <w:rPr>
          <w:rFonts w:ascii="仿宋" w:eastAsia="仿宋" w:hAnsi="仿宋"/>
          <w:sz w:val="28"/>
          <w:szCs w:val="28"/>
        </w:rPr>
        <w:t>（B）</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 xml:space="preserve">A </w:t>
      </w:r>
      <w:r w:rsidRPr="00C1115D">
        <w:rPr>
          <w:rFonts w:ascii="仿宋" w:eastAsia="仿宋" w:hAnsi="仿宋" w:hint="eastAsia"/>
          <w:sz w:val="28"/>
          <w:szCs w:val="28"/>
        </w:rPr>
        <w:t>1000元以上5000元以下</w:t>
      </w:r>
      <w:r w:rsidRPr="00C1115D">
        <w:rPr>
          <w:rFonts w:ascii="仿宋" w:eastAsia="仿宋" w:hAnsi="仿宋"/>
          <w:sz w:val="28"/>
          <w:szCs w:val="28"/>
        </w:rPr>
        <w:t xml:space="preserve">  </w:t>
      </w:r>
      <w:r w:rsidRPr="00C1115D">
        <w:rPr>
          <w:rFonts w:ascii="仿宋" w:eastAsia="仿宋" w:hAnsi="仿宋" w:hint="eastAsia"/>
          <w:sz w:val="28"/>
          <w:szCs w:val="28"/>
        </w:rPr>
        <w:t xml:space="preserve"> </w:t>
      </w:r>
      <w:r w:rsidRPr="00C1115D">
        <w:rPr>
          <w:rFonts w:ascii="仿宋" w:eastAsia="仿宋" w:hAnsi="仿宋"/>
          <w:sz w:val="28"/>
          <w:szCs w:val="28"/>
        </w:rPr>
        <w:t xml:space="preserve">B </w:t>
      </w:r>
      <w:r w:rsidRPr="00C1115D">
        <w:rPr>
          <w:rFonts w:ascii="仿宋" w:eastAsia="仿宋" w:hAnsi="仿宋" w:hint="eastAsia"/>
          <w:sz w:val="28"/>
          <w:szCs w:val="28"/>
        </w:rPr>
        <w:t>5000元以上1万元</w:t>
      </w:r>
      <w:r w:rsidRPr="00C1115D">
        <w:rPr>
          <w:rFonts w:ascii="仿宋" w:eastAsia="仿宋" w:hAnsi="仿宋"/>
          <w:sz w:val="28"/>
          <w:szCs w:val="28"/>
        </w:rPr>
        <w:t xml:space="preserve"> </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 xml:space="preserve">C </w:t>
      </w:r>
      <w:r w:rsidRPr="00C1115D">
        <w:rPr>
          <w:rFonts w:ascii="仿宋" w:eastAsia="仿宋" w:hAnsi="仿宋" w:hint="eastAsia"/>
          <w:sz w:val="28"/>
          <w:szCs w:val="28"/>
        </w:rPr>
        <w:t xml:space="preserve">1万元以上               </w:t>
      </w:r>
      <w:r w:rsidRPr="00C1115D">
        <w:rPr>
          <w:rFonts w:ascii="仿宋" w:eastAsia="仿宋" w:hAnsi="仿宋"/>
          <w:sz w:val="28"/>
          <w:szCs w:val="28"/>
        </w:rPr>
        <w:t xml:space="preserve">D </w:t>
      </w:r>
      <w:r w:rsidRPr="00C1115D">
        <w:rPr>
          <w:rFonts w:ascii="仿宋" w:eastAsia="仿宋" w:hAnsi="仿宋" w:hint="eastAsia"/>
          <w:sz w:val="28"/>
          <w:szCs w:val="28"/>
        </w:rPr>
        <w:t>5万元以上</w:t>
      </w:r>
    </w:p>
    <w:p w:rsidR="00124D82" w:rsidRPr="00C1115D" w:rsidRDefault="0014542E" w:rsidP="00C1115D">
      <w:pPr>
        <w:ind w:firstLineChars="200" w:firstLine="560"/>
        <w:rPr>
          <w:rFonts w:ascii="仿宋" w:eastAsia="仿宋" w:hAnsi="仿宋"/>
          <w:sz w:val="28"/>
          <w:szCs w:val="28"/>
        </w:rPr>
      </w:pPr>
      <w:r w:rsidRPr="00C1115D">
        <w:rPr>
          <w:rFonts w:ascii="仿宋" w:eastAsia="仿宋" w:hAnsi="仿宋" w:hint="eastAsia"/>
          <w:sz w:val="28"/>
          <w:szCs w:val="28"/>
        </w:rPr>
        <w:t>13.</w:t>
      </w:r>
      <w:r w:rsidR="00124D82" w:rsidRPr="00C1115D">
        <w:rPr>
          <w:rFonts w:ascii="仿宋" w:eastAsia="仿宋" w:hAnsi="仿宋"/>
          <w:sz w:val="28"/>
          <w:szCs w:val="28"/>
        </w:rPr>
        <w:t>人力资源服务机构应当加强内部制度建设，健全财务管理制</w:t>
      </w:r>
      <w:r w:rsidR="00124D82" w:rsidRPr="00C1115D">
        <w:rPr>
          <w:rFonts w:ascii="仿宋" w:eastAsia="仿宋" w:hAnsi="仿宋"/>
          <w:sz w:val="28"/>
          <w:szCs w:val="28"/>
        </w:rPr>
        <w:lastRenderedPageBreak/>
        <w:t>度，建立服务台账，如实记录服务对象、服务过程、服务结果等信息。服务台账应当保存</w:t>
      </w:r>
      <w:r w:rsidR="00124D82" w:rsidRPr="00C1115D">
        <w:rPr>
          <w:rFonts w:ascii="仿宋" w:eastAsia="仿宋" w:hAnsi="仿宋" w:hint="eastAsia"/>
          <w:sz w:val="28"/>
          <w:szCs w:val="28"/>
          <w:u w:val="single"/>
        </w:rPr>
        <w:t xml:space="preserve">    </w:t>
      </w:r>
      <w:r w:rsidR="00124D82" w:rsidRPr="00C1115D">
        <w:rPr>
          <w:rFonts w:ascii="仿宋" w:eastAsia="仿宋" w:hAnsi="仿宋"/>
          <w:sz w:val="28"/>
          <w:szCs w:val="28"/>
        </w:rPr>
        <w:t>以上</w:t>
      </w:r>
      <w:r w:rsidR="00124D82" w:rsidRPr="00C1115D">
        <w:rPr>
          <w:rFonts w:ascii="仿宋" w:eastAsia="仿宋" w:hAnsi="仿宋" w:hint="eastAsia"/>
          <w:sz w:val="28"/>
          <w:szCs w:val="28"/>
        </w:rPr>
        <w:t>。</w:t>
      </w:r>
      <w:r w:rsidR="00124D82" w:rsidRPr="00C1115D">
        <w:rPr>
          <w:rFonts w:ascii="仿宋" w:eastAsia="仿宋" w:hAnsi="仿宋"/>
          <w:sz w:val="28"/>
          <w:szCs w:val="28"/>
        </w:rPr>
        <w:t xml:space="preserve">   (    A    )                                             </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A</w:t>
      </w:r>
      <w:r w:rsidRPr="00C1115D">
        <w:rPr>
          <w:rFonts w:ascii="仿宋" w:eastAsia="仿宋" w:hAnsi="仿宋" w:hint="eastAsia"/>
          <w:sz w:val="28"/>
          <w:szCs w:val="28"/>
        </w:rPr>
        <w:t xml:space="preserve"> 2年</w:t>
      </w:r>
      <w:r w:rsidRPr="00C1115D">
        <w:rPr>
          <w:rFonts w:ascii="仿宋" w:eastAsia="仿宋" w:hAnsi="仿宋"/>
          <w:sz w:val="28"/>
          <w:szCs w:val="28"/>
        </w:rPr>
        <w:t xml:space="preserve">    B</w:t>
      </w:r>
      <w:r w:rsidRPr="00C1115D">
        <w:rPr>
          <w:rFonts w:ascii="仿宋" w:eastAsia="仿宋" w:hAnsi="仿宋" w:hint="eastAsia"/>
          <w:sz w:val="28"/>
          <w:szCs w:val="28"/>
        </w:rPr>
        <w:t xml:space="preserve"> 3年</w:t>
      </w:r>
      <w:r w:rsidRPr="00C1115D">
        <w:rPr>
          <w:rFonts w:ascii="仿宋" w:eastAsia="仿宋" w:hAnsi="仿宋"/>
          <w:sz w:val="28"/>
          <w:szCs w:val="28"/>
        </w:rPr>
        <w:t xml:space="preserve">    C</w:t>
      </w:r>
      <w:r w:rsidRPr="00C1115D">
        <w:rPr>
          <w:rFonts w:ascii="仿宋" w:eastAsia="仿宋" w:hAnsi="仿宋" w:hint="eastAsia"/>
          <w:sz w:val="28"/>
          <w:szCs w:val="28"/>
        </w:rPr>
        <w:t xml:space="preserve"> 4年</w:t>
      </w:r>
      <w:r w:rsidRPr="00C1115D">
        <w:rPr>
          <w:rFonts w:ascii="仿宋" w:eastAsia="仿宋" w:hAnsi="仿宋"/>
          <w:sz w:val="28"/>
          <w:szCs w:val="28"/>
        </w:rPr>
        <w:t xml:space="preserve">    D</w:t>
      </w:r>
      <w:r w:rsidRPr="00C1115D">
        <w:rPr>
          <w:rFonts w:ascii="仿宋" w:eastAsia="仿宋" w:hAnsi="仿宋" w:hint="eastAsia"/>
          <w:sz w:val="28"/>
          <w:szCs w:val="28"/>
        </w:rPr>
        <w:t xml:space="preserve"> 5年</w:t>
      </w:r>
    </w:p>
    <w:p w:rsidR="00124D82" w:rsidRPr="00C1115D" w:rsidRDefault="00124D82" w:rsidP="00C1115D">
      <w:pPr>
        <w:ind w:firstLineChars="200" w:firstLine="560"/>
        <w:rPr>
          <w:rFonts w:ascii="仿宋" w:eastAsia="仿宋" w:hAnsi="仿宋"/>
          <w:sz w:val="28"/>
          <w:szCs w:val="28"/>
        </w:rPr>
      </w:pP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1</w:t>
      </w:r>
      <w:r w:rsidR="003121B9" w:rsidRPr="00C1115D">
        <w:rPr>
          <w:rFonts w:ascii="仿宋" w:eastAsia="仿宋" w:hAnsi="仿宋" w:hint="eastAsia"/>
          <w:sz w:val="28"/>
          <w:szCs w:val="28"/>
        </w:rPr>
        <w:t>4</w:t>
      </w:r>
      <w:r w:rsidRPr="00C1115D">
        <w:rPr>
          <w:rFonts w:ascii="仿宋" w:eastAsia="仿宋" w:hAnsi="仿宋" w:hint="eastAsia"/>
          <w:sz w:val="28"/>
          <w:szCs w:val="28"/>
        </w:rPr>
        <w:t>.单位招聘人才就是寻求单位发展所需的具有先进理念与管理能力的、较高专业技能（</w:t>
      </w:r>
      <w:r w:rsidRPr="00C1115D">
        <w:rPr>
          <w:rFonts w:ascii="仿宋" w:eastAsia="仿宋" w:hAnsi="仿宋"/>
          <w:sz w:val="28"/>
          <w:szCs w:val="28"/>
        </w:rPr>
        <w:t>②</w:t>
      </w:r>
      <w:r w:rsidRPr="00C1115D">
        <w:rPr>
          <w:rFonts w:ascii="仿宋" w:eastAsia="仿宋" w:hAnsi="仿宋" w:hint="eastAsia"/>
          <w:sz w:val="28"/>
          <w:szCs w:val="28"/>
        </w:rPr>
        <w:t>）。</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①</w:t>
      </w:r>
      <w:r w:rsidRPr="00C1115D">
        <w:rPr>
          <w:rFonts w:ascii="仿宋" w:eastAsia="仿宋" w:hAnsi="仿宋" w:hint="eastAsia"/>
          <w:sz w:val="28"/>
          <w:szCs w:val="28"/>
        </w:rPr>
        <w:t>、专家</w:t>
      </w:r>
      <w:r w:rsidRPr="00C1115D">
        <w:rPr>
          <w:rFonts w:ascii="仿宋" w:eastAsia="仿宋" w:hAnsi="仿宋"/>
          <w:sz w:val="28"/>
          <w:szCs w:val="28"/>
        </w:rPr>
        <w:t xml:space="preserve">    ②</w:t>
      </w:r>
      <w:r w:rsidRPr="00C1115D">
        <w:rPr>
          <w:rFonts w:ascii="仿宋" w:eastAsia="仿宋" w:hAnsi="仿宋" w:hint="eastAsia"/>
          <w:sz w:val="28"/>
          <w:szCs w:val="28"/>
        </w:rPr>
        <w:t>、人才</w:t>
      </w:r>
      <w:r w:rsidRPr="00C1115D">
        <w:rPr>
          <w:rFonts w:ascii="仿宋" w:eastAsia="仿宋" w:hAnsi="仿宋"/>
          <w:sz w:val="28"/>
          <w:szCs w:val="28"/>
        </w:rPr>
        <w:t xml:space="preserve">   ③</w:t>
      </w:r>
      <w:r w:rsidRPr="00C1115D">
        <w:rPr>
          <w:rFonts w:ascii="仿宋" w:eastAsia="仿宋" w:hAnsi="仿宋" w:hint="eastAsia"/>
          <w:sz w:val="28"/>
          <w:szCs w:val="28"/>
        </w:rPr>
        <w:t>、员工</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1</w:t>
      </w:r>
      <w:r w:rsidR="003121B9" w:rsidRPr="00C1115D">
        <w:rPr>
          <w:rFonts w:ascii="仿宋" w:eastAsia="仿宋" w:hAnsi="仿宋" w:hint="eastAsia"/>
          <w:sz w:val="28"/>
          <w:szCs w:val="28"/>
        </w:rPr>
        <w:t>5</w:t>
      </w:r>
      <w:r w:rsidRPr="00C1115D">
        <w:rPr>
          <w:rFonts w:ascii="仿宋" w:eastAsia="仿宋" w:hAnsi="仿宋" w:hint="eastAsia"/>
          <w:sz w:val="28"/>
          <w:szCs w:val="28"/>
        </w:rPr>
        <w:t>.</w:t>
      </w:r>
      <w:r w:rsidRPr="00C1115D">
        <w:rPr>
          <w:rFonts w:ascii="仿宋" w:eastAsia="仿宋" w:hAnsi="仿宋"/>
          <w:sz w:val="28"/>
          <w:szCs w:val="28"/>
        </w:rPr>
        <w:t>HR</w:t>
      </w:r>
      <w:r w:rsidRPr="00C1115D">
        <w:rPr>
          <w:rFonts w:ascii="仿宋" w:eastAsia="仿宋" w:hAnsi="仿宋" w:hint="eastAsia"/>
          <w:sz w:val="28"/>
          <w:szCs w:val="28"/>
        </w:rPr>
        <w:t>的个人定位包括：</w:t>
      </w:r>
      <w:r w:rsidRPr="00C1115D">
        <w:rPr>
          <w:rFonts w:ascii="仿宋" w:eastAsia="仿宋" w:hAnsi="仿宋"/>
          <w:sz w:val="28"/>
          <w:szCs w:val="28"/>
        </w:rPr>
        <w:t>①</w:t>
      </w:r>
      <w:r w:rsidRPr="00C1115D">
        <w:rPr>
          <w:rFonts w:ascii="仿宋" w:eastAsia="仿宋" w:hAnsi="仿宋" w:hint="eastAsia"/>
          <w:sz w:val="28"/>
          <w:szCs w:val="28"/>
        </w:rPr>
        <w:t>把琐碎的事情做专业、</w:t>
      </w:r>
      <w:r w:rsidRPr="00C1115D">
        <w:rPr>
          <w:rFonts w:ascii="仿宋" w:eastAsia="仿宋" w:hAnsi="仿宋"/>
          <w:sz w:val="28"/>
          <w:szCs w:val="28"/>
        </w:rPr>
        <w:t xml:space="preserve"> </w:t>
      </w:r>
      <w:r w:rsidRPr="00C1115D">
        <w:rPr>
          <w:rFonts w:ascii="仿宋" w:eastAsia="仿宋" w:hAnsi="仿宋" w:hint="eastAsia"/>
          <w:sz w:val="28"/>
          <w:szCs w:val="28"/>
        </w:rPr>
        <w:t>（</w:t>
      </w:r>
      <w:r w:rsidRPr="00C1115D">
        <w:rPr>
          <w:rFonts w:ascii="仿宋" w:eastAsia="仿宋" w:hAnsi="仿宋"/>
          <w:sz w:val="28"/>
          <w:szCs w:val="28"/>
        </w:rPr>
        <w:t xml:space="preserve"> ② </w:t>
      </w:r>
      <w:r w:rsidRPr="00C1115D">
        <w:rPr>
          <w:rFonts w:ascii="仿宋" w:eastAsia="仿宋" w:hAnsi="仿宋" w:hint="eastAsia"/>
          <w:sz w:val="28"/>
          <w:szCs w:val="28"/>
        </w:rPr>
        <w:t>）</w:t>
      </w:r>
      <w:r w:rsidRPr="00C1115D">
        <w:rPr>
          <w:rFonts w:ascii="仿宋" w:eastAsia="仿宋" w:hAnsi="仿宋"/>
          <w:sz w:val="28"/>
          <w:szCs w:val="28"/>
        </w:rPr>
        <w:t xml:space="preserve"> </w:t>
      </w:r>
      <w:r w:rsidRPr="00C1115D">
        <w:rPr>
          <w:rFonts w:ascii="仿宋" w:eastAsia="仿宋" w:hAnsi="仿宋" w:hint="eastAsia"/>
          <w:sz w:val="28"/>
          <w:szCs w:val="28"/>
        </w:rPr>
        <w:t>、</w:t>
      </w:r>
      <w:r w:rsidRPr="00C1115D">
        <w:rPr>
          <w:rFonts w:ascii="仿宋" w:eastAsia="仿宋" w:hAnsi="仿宋"/>
          <w:sz w:val="28"/>
          <w:szCs w:val="28"/>
        </w:rPr>
        <w:t>③</w:t>
      </w:r>
      <w:r w:rsidRPr="00C1115D">
        <w:rPr>
          <w:rFonts w:ascii="仿宋" w:eastAsia="仿宋" w:hAnsi="仿宋" w:hint="eastAsia"/>
          <w:sz w:val="28"/>
          <w:szCs w:val="28"/>
        </w:rPr>
        <w:t>把部门对外的事情做专业。</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①</w:t>
      </w:r>
      <w:r w:rsidRPr="00C1115D">
        <w:rPr>
          <w:rFonts w:ascii="仿宋" w:eastAsia="仿宋" w:hAnsi="仿宋" w:hint="eastAsia"/>
          <w:sz w:val="28"/>
          <w:szCs w:val="28"/>
        </w:rPr>
        <w:t>把公司所有管理方面的事情做专业（错）</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②</w:t>
      </w:r>
      <w:r w:rsidRPr="00C1115D">
        <w:rPr>
          <w:rFonts w:ascii="仿宋" w:eastAsia="仿宋" w:hAnsi="仿宋" w:hint="eastAsia"/>
          <w:sz w:val="28"/>
          <w:szCs w:val="28"/>
        </w:rPr>
        <w:t>把部门的事情做专业（对）</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③</w:t>
      </w:r>
      <w:r w:rsidRPr="00C1115D">
        <w:rPr>
          <w:rFonts w:ascii="仿宋" w:eastAsia="仿宋" w:hAnsi="仿宋" w:hint="eastAsia"/>
          <w:sz w:val="28"/>
          <w:szCs w:val="28"/>
        </w:rPr>
        <w:t>把公司领导布置的工作做专业（错）</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1</w:t>
      </w:r>
      <w:r w:rsidR="003121B9" w:rsidRPr="00C1115D">
        <w:rPr>
          <w:rFonts w:ascii="仿宋" w:eastAsia="仿宋" w:hAnsi="仿宋" w:hint="eastAsia"/>
          <w:sz w:val="28"/>
          <w:szCs w:val="28"/>
        </w:rPr>
        <w:t>6</w:t>
      </w:r>
      <w:r w:rsidRPr="00C1115D">
        <w:rPr>
          <w:rFonts w:ascii="仿宋" w:eastAsia="仿宋" w:hAnsi="仿宋" w:hint="eastAsia"/>
          <w:sz w:val="28"/>
          <w:szCs w:val="28"/>
        </w:rPr>
        <w:t>.职业要求</w:t>
      </w:r>
      <w:r w:rsidRPr="00C1115D">
        <w:rPr>
          <w:rFonts w:ascii="仿宋" w:eastAsia="仿宋" w:hAnsi="仿宋"/>
          <w:sz w:val="28"/>
          <w:szCs w:val="28"/>
        </w:rPr>
        <w:t>HR</w:t>
      </w:r>
      <w:r w:rsidRPr="00C1115D">
        <w:rPr>
          <w:rFonts w:ascii="仿宋" w:eastAsia="仿宋" w:hAnsi="仿宋" w:hint="eastAsia"/>
          <w:sz w:val="28"/>
          <w:szCs w:val="28"/>
        </w:rPr>
        <w:t>需要专门的知识和技能，必须具备以下四个条件：职业化的行为、</w:t>
      </w:r>
      <w:r w:rsidRPr="00C1115D">
        <w:rPr>
          <w:rFonts w:ascii="仿宋" w:eastAsia="仿宋" w:hAnsi="仿宋"/>
          <w:sz w:val="28"/>
          <w:szCs w:val="28"/>
        </w:rPr>
        <w:t xml:space="preserve"> </w:t>
      </w:r>
      <w:r w:rsidRPr="00C1115D">
        <w:rPr>
          <w:rFonts w:ascii="仿宋" w:eastAsia="仿宋" w:hAnsi="仿宋" w:hint="eastAsia"/>
          <w:sz w:val="28"/>
          <w:szCs w:val="28"/>
        </w:rPr>
        <w:t>（</w:t>
      </w:r>
      <w:r w:rsidRPr="00C1115D">
        <w:rPr>
          <w:rFonts w:ascii="仿宋" w:eastAsia="仿宋" w:hAnsi="仿宋"/>
          <w:sz w:val="28"/>
          <w:szCs w:val="28"/>
        </w:rPr>
        <w:t xml:space="preserve"> ② </w:t>
      </w:r>
      <w:r w:rsidRPr="00C1115D">
        <w:rPr>
          <w:rFonts w:ascii="仿宋" w:eastAsia="仿宋" w:hAnsi="仿宋" w:hint="eastAsia"/>
          <w:sz w:val="28"/>
          <w:szCs w:val="28"/>
        </w:rPr>
        <w:t>）</w:t>
      </w:r>
      <w:r w:rsidRPr="00C1115D">
        <w:rPr>
          <w:rFonts w:ascii="仿宋" w:eastAsia="仿宋" w:hAnsi="仿宋"/>
          <w:sz w:val="28"/>
          <w:szCs w:val="28"/>
        </w:rPr>
        <w:t xml:space="preserve"> </w:t>
      </w:r>
      <w:r w:rsidRPr="00C1115D">
        <w:rPr>
          <w:rFonts w:ascii="仿宋" w:eastAsia="仿宋" w:hAnsi="仿宋" w:hint="eastAsia"/>
          <w:sz w:val="28"/>
          <w:szCs w:val="28"/>
        </w:rPr>
        <w:t>、国际化的视野、本土化的智慧。</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①</w:t>
      </w:r>
      <w:r w:rsidRPr="00C1115D">
        <w:rPr>
          <w:rFonts w:ascii="仿宋" w:eastAsia="仿宋" w:hAnsi="仿宋" w:hint="eastAsia"/>
          <w:sz w:val="28"/>
          <w:szCs w:val="28"/>
        </w:rPr>
        <w:t>职业化的行为（错）</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②</w:t>
      </w:r>
      <w:r w:rsidRPr="00C1115D">
        <w:rPr>
          <w:rFonts w:ascii="仿宋" w:eastAsia="仿宋" w:hAnsi="仿宋" w:hint="eastAsia"/>
          <w:sz w:val="28"/>
          <w:szCs w:val="28"/>
        </w:rPr>
        <w:t>专业化的技能（对）</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③</w:t>
      </w:r>
      <w:r w:rsidRPr="00C1115D">
        <w:rPr>
          <w:rFonts w:ascii="仿宋" w:eastAsia="仿宋" w:hAnsi="仿宋" w:hint="eastAsia"/>
          <w:sz w:val="28"/>
          <w:szCs w:val="28"/>
        </w:rPr>
        <w:t>绩效管理能力（错）</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1</w:t>
      </w:r>
      <w:r w:rsidR="003121B9" w:rsidRPr="00C1115D">
        <w:rPr>
          <w:rFonts w:ascii="仿宋" w:eastAsia="仿宋" w:hAnsi="仿宋" w:hint="eastAsia"/>
          <w:sz w:val="28"/>
          <w:szCs w:val="28"/>
        </w:rPr>
        <w:t>7</w:t>
      </w:r>
      <w:r w:rsidRPr="00C1115D">
        <w:rPr>
          <w:rFonts w:ascii="仿宋" w:eastAsia="仿宋" w:hAnsi="仿宋" w:hint="eastAsia"/>
          <w:sz w:val="28"/>
          <w:szCs w:val="28"/>
        </w:rPr>
        <w:t>.现代企业</w:t>
      </w:r>
      <w:r w:rsidRPr="00C1115D">
        <w:rPr>
          <w:rFonts w:ascii="仿宋" w:eastAsia="仿宋" w:hAnsi="仿宋"/>
          <w:sz w:val="28"/>
          <w:szCs w:val="28"/>
        </w:rPr>
        <w:t>HR</w:t>
      </w:r>
      <w:r w:rsidRPr="00C1115D">
        <w:rPr>
          <w:rFonts w:ascii="仿宋" w:eastAsia="仿宋" w:hAnsi="仿宋" w:hint="eastAsia"/>
          <w:sz w:val="28"/>
          <w:szCs w:val="28"/>
        </w:rPr>
        <w:t>工作的使命：为公司业务开展提供“人手”、为公司参与竞争输入“人力”、为公司持续发展培养</w:t>
      </w:r>
      <w:r w:rsidRPr="00C1115D">
        <w:rPr>
          <w:rFonts w:ascii="仿宋" w:eastAsia="仿宋" w:hAnsi="仿宋"/>
          <w:sz w:val="28"/>
          <w:szCs w:val="28"/>
        </w:rPr>
        <w:t xml:space="preserve"> </w:t>
      </w:r>
      <w:r w:rsidRPr="00C1115D">
        <w:rPr>
          <w:rFonts w:ascii="仿宋" w:eastAsia="仿宋" w:hAnsi="仿宋" w:hint="eastAsia"/>
          <w:sz w:val="28"/>
          <w:szCs w:val="28"/>
        </w:rPr>
        <w:t>（</w:t>
      </w:r>
      <w:r w:rsidRPr="00C1115D">
        <w:rPr>
          <w:rFonts w:ascii="仿宋" w:eastAsia="仿宋" w:hAnsi="仿宋"/>
          <w:sz w:val="28"/>
          <w:szCs w:val="28"/>
        </w:rPr>
        <w:t xml:space="preserve"> ② </w:t>
      </w:r>
      <w:r w:rsidRPr="00C1115D">
        <w:rPr>
          <w:rFonts w:ascii="仿宋" w:eastAsia="仿宋" w:hAnsi="仿宋" w:hint="eastAsia"/>
          <w:sz w:val="28"/>
          <w:szCs w:val="28"/>
        </w:rPr>
        <w:t>）</w:t>
      </w:r>
      <w:r w:rsidRPr="00C1115D">
        <w:rPr>
          <w:rFonts w:ascii="仿宋" w:eastAsia="仿宋" w:hAnsi="仿宋"/>
          <w:sz w:val="28"/>
          <w:szCs w:val="28"/>
        </w:rPr>
        <w:t xml:space="preserve"> </w:t>
      </w:r>
      <w:r w:rsidRPr="00C1115D">
        <w:rPr>
          <w:rFonts w:ascii="仿宋" w:eastAsia="仿宋" w:hAnsi="仿宋" w:hint="eastAsia"/>
          <w:sz w:val="28"/>
          <w:szCs w:val="28"/>
        </w:rPr>
        <w:t>、为公司基业长青培育“人物”。</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①</w:t>
      </w:r>
      <w:r w:rsidRPr="00C1115D">
        <w:rPr>
          <w:rFonts w:ascii="仿宋" w:eastAsia="仿宋" w:hAnsi="仿宋" w:hint="eastAsia"/>
          <w:sz w:val="28"/>
          <w:szCs w:val="28"/>
        </w:rPr>
        <w:t>人员（错）</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t>②</w:t>
      </w:r>
      <w:r w:rsidRPr="00C1115D">
        <w:rPr>
          <w:rFonts w:ascii="仿宋" w:eastAsia="仿宋" w:hAnsi="仿宋" w:hint="eastAsia"/>
          <w:sz w:val="28"/>
          <w:szCs w:val="28"/>
        </w:rPr>
        <w:t>人才（对）</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sz w:val="28"/>
          <w:szCs w:val="28"/>
        </w:rPr>
        <w:lastRenderedPageBreak/>
        <w:t>③</w:t>
      </w:r>
      <w:r w:rsidRPr="00C1115D">
        <w:rPr>
          <w:rFonts w:ascii="仿宋" w:eastAsia="仿宋" w:hAnsi="仿宋" w:hint="eastAsia"/>
          <w:sz w:val="28"/>
          <w:szCs w:val="28"/>
        </w:rPr>
        <w:t>管理者（错）</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1</w:t>
      </w:r>
      <w:r w:rsidR="003121B9" w:rsidRPr="00C1115D">
        <w:rPr>
          <w:rFonts w:ascii="仿宋" w:eastAsia="仿宋" w:hAnsi="仿宋" w:hint="eastAsia"/>
          <w:sz w:val="28"/>
          <w:szCs w:val="28"/>
        </w:rPr>
        <w:t>8</w:t>
      </w:r>
      <w:r w:rsidRPr="00C1115D">
        <w:rPr>
          <w:rFonts w:ascii="仿宋" w:eastAsia="仿宋" w:hAnsi="仿宋" w:hint="eastAsia"/>
          <w:sz w:val="28"/>
          <w:szCs w:val="28"/>
        </w:rPr>
        <w:t>.下列不属于劳动合同必备条款的是（  D  ）。</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A、劳动合同期限    B、工作内容    C、工作地点    D、服务期</w:t>
      </w:r>
    </w:p>
    <w:p w:rsidR="00124D82" w:rsidRPr="00C1115D" w:rsidRDefault="003121B9" w:rsidP="00C1115D">
      <w:pPr>
        <w:ind w:firstLineChars="200" w:firstLine="560"/>
        <w:rPr>
          <w:rFonts w:ascii="仿宋" w:eastAsia="仿宋" w:hAnsi="仿宋"/>
          <w:sz w:val="28"/>
          <w:szCs w:val="28"/>
        </w:rPr>
      </w:pPr>
      <w:r w:rsidRPr="00C1115D">
        <w:rPr>
          <w:rFonts w:ascii="仿宋" w:eastAsia="仿宋" w:hAnsi="仿宋" w:hint="eastAsia"/>
          <w:sz w:val="28"/>
          <w:szCs w:val="28"/>
        </w:rPr>
        <w:t>19.</w:t>
      </w:r>
      <w:r w:rsidR="00124D82" w:rsidRPr="00C1115D">
        <w:rPr>
          <w:rFonts w:ascii="仿宋" w:eastAsia="仿宋" w:hAnsi="仿宋" w:hint="eastAsia"/>
          <w:sz w:val="28"/>
          <w:szCs w:val="28"/>
        </w:rPr>
        <w:t>县级以上人民政府劳动行政部门会同工会和（  C ） 建立劳动关系三方协调机制，共同研究解决劳动争议的重大问题。</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A、信访部门   B、法院    C、企业方面代表    D、司法行政部门</w:t>
      </w:r>
    </w:p>
    <w:p w:rsidR="00124D82" w:rsidRPr="00C1115D" w:rsidRDefault="003121B9" w:rsidP="00C1115D">
      <w:pPr>
        <w:ind w:firstLineChars="200" w:firstLine="560"/>
        <w:rPr>
          <w:rFonts w:ascii="仿宋" w:eastAsia="仿宋" w:hAnsi="仿宋"/>
          <w:sz w:val="28"/>
          <w:szCs w:val="28"/>
        </w:rPr>
      </w:pPr>
      <w:r w:rsidRPr="00C1115D">
        <w:rPr>
          <w:rFonts w:ascii="仿宋" w:eastAsia="仿宋" w:hAnsi="仿宋" w:hint="eastAsia"/>
          <w:sz w:val="28"/>
          <w:szCs w:val="28"/>
        </w:rPr>
        <w:t>20.</w:t>
      </w:r>
      <w:r w:rsidR="00124D82" w:rsidRPr="00C1115D">
        <w:rPr>
          <w:rFonts w:ascii="仿宋" w:eastAsia="仿宋" w:hAnsi="仿宋" w:hint="eastAsia"/>
          <w:sz w:val="28"/>
          <w:szCs w:val="28"/>
        </w:rPr>
        <w:t>劳动合同期限为两年，则试用期不得超过（  B ）。</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A、一个月    B、两个月    C、三个月   D、六个月</w:t>
      </w:r>
    </w:p>
    <w:p w:rsidR="00124D82" w:rsidRPr="00C1115D" w:rsidRDefault="003121B9" w:rsidP="00C1115D">
      <w:pPr>
        <w:ind w:firstLineChars="200" w:firstLine="560"/>
        <w:rPr>
          <w:rFonts w:ascii="仿宋" w:eastAsia="仿宋" w:hAnsi="仿宋"/>
          <w:sz w:val="28"/>
          <w:szCs w:val="28"/>
        </w:rPr>
      </w:pPr>
      <w:r w:rsidRPr="00C1115D">
        <w:rPr>
          <w:rFonts w:ascii="仿宋" w:eastAsia="仿宋" w:hAnsi="仿宋" w:hint="eastAsia"/>
          <w:sz w:val="28"/>
          <w:szCs w:val="28"/>
        </w:rPr>
        <w:t>21.</w:t>
      </w:r>
      <w:r w:rsidR="00124D82" w:rsidRPr="00C1115D">
        <w:rPr>
          <w:rFonts w:ascii="仿宋" w:eastAsia="仿宋" w:hAnsi="仿宋" w:hint="eastAsia"/>
          <w:sz w:val="28"/>
          <w:szCs w:val="28"/>
        </w:rPr>
        <w:t>竞业限制期限不得超过（  D  ）。</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A、半年    B、一年     C、一年半    D、两年</w:t>
      </w:r>
    </w:p>
    <w:p w:rsidR="00124D82" w:rsidRPr="00C1115D" w:rsidRDefault="003121B9" w:rsidP="00C1115D">
      <w:pPr>
        <w:ind w:firstLineChars="200" w:firstLine="560"/>
        <w:rPr>
          <w:rFonts w:ascii="仿宋" w:eastAsia="仿宋" w:hAnsi="仿宋"/>
          <w:sz w:val="28"/>
          <w:szCs w:val="28"/>
        </w:rPr>
      </w:pPr>
      <w:r w:rsidRPr="00C1115D">
        <w:rPr>
          <w:rFonts w:ascii="仿宋" w:eastAsia="仿宋" w:hAnsi="仿宋" w:hint="eastAsia"/>
          <w:sz w:val="28"/>
          <w:szCs w:val="28"/>
        </w:rPr>
        <w:t>22.</w:t>
      </w:r>
      <w:r w:rsidR="00124D82" w:rsidRPr="00C1115D">
        <w:rPr>
          <w:rFonts w:ascii="仿宋" w:eastAsia="仿宋" w:hAnsi="仿宋" w:hint="eastAsia"/>
          <w:sz w:val="28"/>
          <w:szCs w:val="28"/>
        </w:rPr>
        <w:t>月最低工资标准适用于（  A  ）。</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A、钟点工      B、全日制就业劳动者</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C、非全日制就业劳动者    D、全日制就业劳动者、非全日制就业劳动者</w:t>
      </w:r>
    </w:p>
    <w:p w:rsidR="00124D82" w:rsidRPr="00C1115D" w:rsidRDefault="003121B9" w:rsidP="00C1115D">
      <w:pPr>
        <w:ind w:firstLineChars="200" w:firstLine="560"/>
        <w:rPr>
          <w:rFonts w:ascii="仿宋" w:eastAsia="仿宋" w:hAnsi="仿宋"/>
          <w:sz w:val="28"/>
          <w:szCs w:val="28"/>
        </w:rPr>
      </w:pPr>
      <w:r w:rsidRPr="00C1115D">
        <w:rPr>
          <w:rFonts w:ascii="仿宋" w:eastAsia="仿宋" w:hAnsi="仿宋" w:hint="eastAsia"/>
          <w:sz w:val="28"/>
          <w:szCs w:val="28"/>
        </w:rPr>
        <w:t>23.</w:t>
      </w:r>
      <w:r w:rsidR="00124D82" w:rsidRPr="00C1115D">
        <w:rPr>
          <w:rFonts w:ascii="仿宋" w:eastAsia="仿宋" w:hAnsi="仿宋" w:hint="eastAsia"/>
          <w:sz w:val="28"/>
          <w:szCs w:val="28"/>
        </w:rPr>
        <w:t>实行计件工资制的，用人单位确定、调整的劳动定额应当使本单位同岗位(  A  )以上劳动者在法定工作时间内能够完成。</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A、百分之八十    B、百分之九十    C、百分之九十五    D、百分之百</w:t>
      </w:r>
    </w:p>
    <w:p w:rsidR="00124D82" w:rsidRPr="00C1115D" w:rsidRDefault="003121B9" w:rsidP="00C1115D">
      <w:pPr>
        <w:ind w:firstLineChars="200" w:firstLine="560"/>
        <w:rPr>
          <w:rFonts w:ascii="仿宋" w:eastAsia="仿宋" w:hAnsi="仿宋"/>
          <w:sz w:val="28"/>
          <w:szCs w:val="28"/>
        </w:rPr>
      </w:pPr>
      <w:r w:rsidRPr="00C1115D">
        <w:rPr>
          <w:rFonts w:ascii="仿宋" w:eastAsia="仿宋" w:hAnsi="仿宋" w:hint="eastAsia"/>
          <w:sz w:val="28"/>
          <w:szCs w:val="28"/>
        </w:rPr>
        <w:t>24.</w:t>
      </w:r>
      <w:r w:rsidR="00124D82" w:rsidRPr="00C1115D">
        <w:rPr>
          <w:rFonts w:ascii="仿宋" w:eastAsia="仿宋" w:hAnsi="仿宋" w:hint="eastAsia"/>
          <w:sz w:val="28"/>
          <w:szCs w:val="28"/>
        </w:rPr>
        <w:t>下列选项中不适用加班加点规定的包括(  B  )。</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A、轮班工作制   B、不定时工作制   C、标准工时制   D、综</w:t>
      </w:r>
      <w:r w:rsidRPr="00C1115D">
        <w:rPr>
          <w:rFonts w:ascii="仿宋" w:eastAsia="仿宋" w:hAnsi="仿宋" w:hint="eastAsia"/>
          <w:sz w:val="28"/>
          <w:szCs w:val="28"/>
        </w:rPr>
        <w:lastRenderedPageBreak/>
        <w:t>合计算工时工作制</w:t>
      </w:r>
    </w:p>
    <w:p w:rsidR="00124D82" w:rsidRPr="00C1115D" w:rsidRDefault="003121B9" w:rsidP="00C1115D">
      <w:pPr>
        <w:ind w:firstLineChars="200" w:firstLine="560"/>
        <w:rPr>
          <w:rFonts w:ascii="仿宋" w:eastAsia="仿宋" w:hAnsi="仿宋"/>
          <w:sz w:val="28"/>
          <w:szCs w:val="28"/>
        </w:rPr>
      </w:pPr>
      <w:r w:rsidRPr="00C1115D">
        <w:rPr>
          <w:rFonts w:ascii="仿宋" w:eastAsia="仿宋" w:hAnsi="仿宋" w:hint="eastAsia"/>
          <w:sz w:val="28"/>
          <w:szCs w:val="28"/>
        </w:rPr>
        <w:t>25.</w:t>
      </w:r>
      <w:r w:rsidR="00124D82" w:rsidRPr="00C1115D">
        <w:rPr>
          <w:rFonts w:ascii="仿宋" w:eastAsia="仿宋" w:hAnsi="仿宋" w:hint="eastAsia"/>
          <w:sz w:val="28"/>
          <w:szCs w:val="28"/>
        </w:rPr>
        <w:t>根据《劳务派遣行政许可实施办法》的规定，《劳务派遣经营许可证》分为正本、副本，其有效期为（ C  ）。</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A、1年      B、2年     C、3年    D、5年</w:t>
      </w:r>
    </w:p>
    <w:p w:rsidR="00124D82" w:rsidRPr="00C1115D" w:rsidRDefault="003121B9" w:rsidP="00C1115D">
      <w:pPr>
        <w:ind w:firstLineChars="200" w:firstLine="560"/>
        <w:rPr>
          <w:rFonts w:ascii="仿宋" w:eastAsia="仿宋" w:hAnsi="仿宋"/>
          <w:sz w:val="28"/>
          <w:szCs w:val="28"/>
        </w:rPr>
      </w:pPr>
      <w:r w:rsidRPr="00C1115D">
        <w:rPr>
          <w:rFonts w:ascii="仿宋" w:eastAsia="仿宋" w:hAnsi="仿宋" w:hint="eastAsia"/>
          <w:sz w:val="28"/>
          <w:szCs w:val="28"/>
        </w:rPr>
        <w:t>26.</w:t>
      </w:r>
      <w:r w:rsidR="00124D82" w:rsidRPr="00C1115D">
        <w:rPr>
          <w:rFonts w:ascii="仿宋" w:eastAsia="仿宋" w:hAnsi="仿宋" w:hint="eastAsia"/>
          <w:sz w:val="28"/>
          <w:szCs w:val="28"/>
        </w:rPr>
        <w:t>人力资源服务机构应当加强内部制度建设，健全财务管理制度，建立服务台账，如实记录服务对象、服务过程、服务结果等信息。服务台账应当保存（ A  ）以上。</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A、2年</w:t>
      </w:r>
      <w:r w:rsidRPr="00C1115D">
        <w:rPr>
          <w:rFonts w:ascii="仿宋" w:eastAsia="仿宋" w:hAnsi="仿宋" w:hint="eastAsia"/>
          <w:sz w:val="28"/>
          <w:szCs w:val="28"/>
        </w:rPr>
        <w:tab/>
        <w:t xml:space="preserve">         B、1年            C、3年</w:t>
      </w:r>
      <w:r w:rsidRPr="00C1115D">
        <w:rPr>
          <w:rFonts w:ascii="仿宋" w:eastAsia="仿宋" w:hAnsi="仿宋" w:hint="eastAsia"/>
          <w:sz w:val="28"/>
          <w:szCs w:val="28"/>
        </w:rPr>
        <w:tab/>
      </w:r>
      <w:r w:rsidRPr="00C1115D">
        <w:rPr>
          <w:rFonts w:ascii="仿宋" w:eastAsia="仿宋" w:hAnsi="仿宋" w:hint="eastAsia"/>
          <w:sz w:val="28"/>
          <w:szCs w:val="28"/>
        </w:rPr>
        <w:tab/>
      </w:r>
      <w:r w:rsidRPr="00C1115D">
        <w:rPr>
          <w:rFonts w:ascii="仿宋" w:eastAsia="仿宋" w:hAnsi="仿宋" w:hint="eastAsia"/>
          <w:sz w:val="28"/>
          <w:szCs w:val="28"/>
        </w:rPr>
        <w:tab/>
        <w:t xml:space="preserve">    D、5年</w:t>
      </w:r>
    </w:p>
    <w:p w:rsidR="00124D82" w:rsidRPr="00C1115D" w:rsidRDefault="003121B9" w:rsidP="00C1115D">
      <w:pPr>
        <w:ind w:firstLineChars="200" w:firstLine="560"/>
        <w:rPr>
          <w:rFonts w:ascii="仿宋" w:eastAsia="仿宋" w:hAnsi="仿宋"/>
          <w:sz w:val="28"/>
          <w:szCs w:val="28"/>
        </w:rPr>
      </w:pPr>
      <w:r w:rsidRPr="00C1115D">
        <w:rPr>
          <w:rFonts w:ascii="仿宋" w:eastAsia="仿宋" w:hAnsi="仿宋" w:hint="eastAsia"/>
          <w:sz w:val="28"/>
          <w:szCs w:val="28"/>
        </w:rPr>
        <w:t>27.</w:t>
      </w:r>
      <w:r w:rsidR="00124D82" w:rsidRPr="00C1115D">
        <w:rPr>
          <w:rFonts w:ascii="仿宋" w:eastAsia="仿宋" w:hAnsi="仿宋" w:hint="eastAsia"/>
          <w:sz w:val="28"/>
          <w:szCs w:val="28"/>
        </w:rPr>
        <w:t>根据《劳动法》规定，因特殊原因需要延长工作时间的，每月不得超过的加班时间是（ C ）。</w:t>
      </w:r>
    </w:p>
    <w:p w:rsidR="00124D82" w:rsidRPr="00C1115D" w:rsidRDefault="00124D82" w:rsidP="00C1115D">
      <w:pPr>
        <w:ind w:firstLineChars="200" w:firstLine="560"/>
        <w:rPr>
          <w:rFonts w:ascii="仿宋" w:eastAsia="仿宋" w:hAnsi="仿宋"/>
          <w:sz w:val="28"/>
          <w:szCs w:val="28"/>
        </w:rPr>
      </w:pPr>
      <w:r w:rsidRPr="00C1115D">
        <w:rPr>
          <w:rFonts w:ascii="仿宋" w:eastAsia="仿宋" w:hAnsi="仿宋" w:hint="eastAsia"/>
          <w:sz w:val="28"/>
          <w:szCs w:val="28"/>
        </w:rPr>
        <w:t>A、12小时    B、24小时   C、36小时   D、48小时</w:t>
      </w:r>
    </w:p>
    <w:p w:rsidR="00A47CB6" w:rsidRPr="00C1115D" w:rsidRDefault="003121B9" w:rsidP="00C1115D">
      <w:pPr>
        <w:ind w:firstLineChars="200" w:firstLine="560"/>
        <w:rPr>
          <w:rFonts w:ascii="仿宋" w:eastAsia="仿宋" w:hAnsi="仿宋"/>
          <w:sz w:val="28"/>
          <w:szCs w:val="28"/>
        </w:rPr>
      </w:pPr>
      <w:r w:rsidRPr="00C1115D">
        <w:rPr>
          <w:rFonts w:ascii="仿宋" w:eastAsia="仿宋" w:hAnsi="仿宋" w:hint="eastAsia"/>
          <w:sz w:val="28"/>
          <w:szCs w:val="28"/>
        </w:rPr>
        <w:t>28.</w:t>
      </w:r>
      <w:r w:rsidR="00850236" w:rsidRPr="00C1115D">
        <w:rPr>
          <w:rFonts w:ascii="仿宋" w:eastAsia="仿宋" w:hAnsi="仿宋" w:hint="eastAsia"/>
          <w:sz w:val="28"/>
          <w:szCs w:val="28"/>
        </w:rPr>
        <w:t xml:space="preserve">劳动关系的主体是（    </w:t>
      </w:r>
      <w:r w:rsidRPr="00C1115D">
        <w:rPr>
          <w:rFonts w:ascii="仿宋" w:eastAsia="仿宋" w:hAnsi="仿宋" w:hint="eastAsia"/>
          <w:sz w:val="28"/>
          <w:szCs w:val="28"/>
        </w:rPr>
        <w:t>A</w:t>
      </w:r>
      <w:r w:rsidR="00850236" w:rsidRPr="00C1115D">
        <w:rPr>
          <w:rFonts w:ascii="仿宋" w:eastAsia="仿宋" w:hAnsi="仿宋" w:hint="eastAsia"/>
          <w:sz w:val="28"/>
          <w:szCs w:val="28"/>
        </w:rPr>
        <w:t xml:space="preserve">     ）。</w:t>
      </w:r>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A.  </w:t>
      </w:r>
      <w:r w:rsidRPr="00C1115D">
        <w:rPr>
          <w:rFonts w:ascii="仿宋" w:eastAsia="仿宋" w:hAnsi="仿宋" w:hint="eastAsia"/>
          <w:sz w:val="28"/>
          <w:szCs w:val="28"/>
        </w:rPr>
        <w:t>用人单位与劳动者</w:t>
      </w:r>
      <w:proofErr w:type="gramEnd"/>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B.  </w:t>
      </w:r>
      <w:r w:rsidRPr="00C1115D">
        <w:rPr>
          <w:rFonts w:ascii="仿宋" w:eastAsia="仿宋" w:hAnsi="仿宋" w:hint="eastAsia"/>
          <w:sz w:val="28"/>
          <w:szCs w:val="28"/>
        </w:rPr>
        <w:t>劳动者与劳务派遣人员</w:t>
      </w:r>
      <w:proofErr w:type="gramEnd"/>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C.  </w:t>
      </w:r>
      <w:r w:rsidRPr="00C1115D">
        <w:rPr>
          <w:rFonts w:ascii="仿宋" w:eastAsia="仿宋" w:hAnsi="仿宋" w:hint="eastAsia"/>
          <w:sz w:val="28"/>
          <w:szCs w:val="28"/>
        </w:rPr>
        <w:t>用人单位与用工单位</w:t>
      </w:r>
      <w:proofErr w:type="gramEnd"/>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D.  </w:t>
      </w:r>
      <w:r w:rsidRPr="00C1115D">
        <w:rPr>
          <w:rFonts w:ascii="仿宋" w:eastAsia="仿宋" w:hAnsi="仿宋" w:hint="eastAsia"/>
          <w:sz w:val="28"/>
          <w:szCs w:val="28"/>
        </w:rPr>
        <w:t>企业与非企业法人单位</w:t>
      </w:r>
      <w:proofErr w:type="gramEnd"/>
    </w:p>
    <w:p w:rsidR="00A47CB6" w:rsidRPr="00C1115D" w:rsidRDefault="003121B9" w:rsidP="00C1115D">
      <w:pPr>
        <w:tabs>
          <w:tab w:val="num" w:pos="720"/>
        </w:tabs>
        <w:ind w:firstLineChars="200" w:firstLine="560"/>
        <w:rPr>
          <w:rFonts w:ascii="仿宋" w:eastAsia="仿宋" w:hAnsi="仿宋"/>
          <w:sz w:val="28"/>
          <w:szCs w:val="28"/>
        </w:rPr>
      </w:pPr>
      <w:r w:rsidRPr="00C1115D">
        <w:rPr>
          <w:rFonts w:ascii="仿宋" w:eastAsia="仿宋" w:hAnsi="仿宋" w:hint="eastAsia"/>
          <w:sz w:val="28"/>
          <w:szCs w:val="28"/>
        </w:rPr>
        <w:t>29.</w:t>
      </w:r>
      <w:r w:rsidR="00850236" w:rsidRPr="00C1115D">
        <w:rPr>
          <w:rFonts w:ascii="仿宋" w:eastAsia="仿宋" w:hAnsi="仿宋" w:hint="eastAsia"/>
          <w:sz w:val="28"/>
          <w:szCs w:val="28"/>
        </w:rPr>
        <w:t xml:space="preserve">用人单位自（    </w:t>
      </w:r>
      <w:r w:rsidRPr="00C1115D">
        <w:rPr>
          <w:rFonts w:ascii="仿宋" w:eastAsia="仿宋" w:hAnsi="仿宋" w:hint="eastAsia"/>
          <w:sz w:val="28"/>
          <w:szCs w:val="28"/>
        </w:rPr>
        <w:t>C</w:t>
      </w:r>
      <w:r w:rsidR="00850236" w:rsidRPr="00C1115D">
        <w:rPr>
          <w:rFonts w:ascii="仿宋" w:eastAsia="仿宋" w:hAnsi="仿宋" w:hint="eastAsia"/>
          <w:sz w:val="28"/>
          <w:szCs w:val="28"/>
        </w:rPr>
        <w:t xml:space="preserve">   ）起即与劳动者建立劳动关系。用人单位应当建立职工名册备查。</w:t>
      </w:r>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A.  </w:t>
      </w:r>
      <w:r w:rsidRPr="00C1115D">
        <w:rPr>
          <w:rFonts w:ascii="仿宋" w:eastAsia="仿宋" w:hAnsi="仿宋" w:hint="eastAsia"/>
          <w:sz w:val="28"/>
          <w:szCs w:val="28"/>
        </w:rPr>
        <w:t>录用通知发出之日</w:t>
      </w:r>
      <w:proofErr w:type="gramEnd"/>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B.  </w:t>
      </w:r>
      <w:r w:rsidRPr="00C1115D">
        <w:rPr>
          <w:rFonts w:ascii="仿宋" w:eastAsia="仿宋" w:hAnsi="仿宋" w:hint="eastAsia"/>
          <w:sz w:val="28"/>
          <w:szCs w:val="28"/>
        </w:rPr>
        <w:t>劳动合同正式签订</w:t>
      </w:r>
      <w:proofErr w:type="gramEnd"/>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C.  </w:t>
      </w:r>
      <w:r w:rsidRPr="00C1115D">
        <w:rPr>
          <w:rFonts w:ascii="仿宋" w:eastAsia="仿宋" w:hAnsi="仿宋" w:hint="eastAsia"/>
          <w:sz w:val="28"/>
          <w:szCs w:val="28"/>
        </w:rPr>
        <w:t>用工之日</w:t>
      </w:r>
      <w:proofErr w:type="gramEnd"/>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lastRenderedPageBreak/>
        <w:t xml:space="preserve">D.  </w:t>
      </w:r>
      <w:r w:rsidRPr="00C1115D">
        <w:rPr>
          <w:rFonts w:ascii="仿宋" w:eastAsia="仿宋" w:hAnsi="仿宋" w:hint="eastAsia"/>
          <w:sz w:val="28"/>
          <w:szCs w:val="28"/>
        </w:rPr>
        <w:t>转正之日</w:t>
      </w:r>
      <w:proofErr w:type="gramEnd"/>
    </w:p>
    <w:p w:rsidR="00A47CB6" w:rsidRPr="00C1115D" w:rsidRDefault="003121B9" w:rsidP="00C1115D">
      <w:pPr>
        <w:tabs>
          <w:tab w:val="num" w:pos="720"/>
        </w:tabs>
        <w:ind w:firstLineChars="200" w:firstLine="560"/>
        <w:rPr>
          <w:rFonts w:ascii="仿宋" w:eastAsia="仿宋" w:hAnsi="仿宋"/>
          <w:sz w:val="28"/>
          <w:szCs w:val="28"/>
        </w:rPr>
      </w:pPr>
      <w:r w:rsidRPr="00C1115D">
        <w:rPr>
          <w:rFonts w:ascii="仿宋" w:eastAsia="仿宋" w:hAnsi="仿宋" w:hint="eastAsia"/>
          <w:sz w:val="28"/>
          <w:szCs w:val="28"/>
        </w:rPr>
        <w:t>30.</w:t>
      </w:r>
      <w:r w:rsidR="00850236" w:rsidRPr="00C1115D">
        <w:rPr>
          <w:rFonts w:ascii="仿宋" w:eastAsia="仿宋" w:hAnsi="仿宋" w:hint="eastAsia"/>
          <w:sz w:val="28"/>
          <w:szCs w:val="28"/>
        </w:rPr>
        <w:t xml:space="preserve">用人单位应当建立劳动考勤制度，书面记录劳动者的出勤情况。法律法规对用人单位保存劳动考勤记录的时限要求是（      </w:t>
      </w:r>
      <w:r w:rsidRPr="00C1115D">
        <w:rPr>
          <w:rFonts w:ascii="仿宋" w:eastAsia="仿宋" w:hAnsi="仿宋" w:hint="eastAsia"/>
          <w:sz w:val="28"/>
          <w:szCs w:val="28"/>
        </w:rPr>
        <w:t>B</w:t>
      </w:r>
      <w:r w:rsidR="00850236" w:rsidRPr="00C1115D">
        <w:rPr>
          <w:rFonts w:ascii="仿宋" w:eastAsia="仿宋" w:hAnsi="仿宋" w:hint="eastAsia"/>
          <w:sz w:val="28"/>
          <w:szCs w:val="28"/>
        </w:rPr>
        <w:t xml:space="preserve">      ）。</w:t>
      </w:r>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A.  </w:t>
      </w:r>
      <w:r w:rsidRPr="00C1115D">
        <w:rPr>
          <w:rFonts w:ascii="仿宋" w:eastAsia="仿宋" w:hAnsi="仿宋" w:hint="eastAsia"/>
          <w:sz w:val="28"/>
          <w:szCs w:val="28"/>
        </w:rPr>
        <w:t>至少一年</w:t>
      </w:r>
      <w:proofErr w:type="gramEnd"/>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B.  </w:t>
      </w:r>
      <w:r w:rsidRPr="00C1115D">
        <w:rPr>
          <w:rFonts w:ascii="仿宋" w:eastAsia="仿宋" w:hAnsi="仿宋" w:hint="eastAsia"/>
          <w:sz w:val="28"/>
          <w:szCs w:val="28"/>
        </w:rPr>
        <w:t>不少于二年</w:t>
      </w:r>
      <w:proofErr w:type="gramEnd"/>
      <w:r w:rsidRPr="00C1115D">
        <w:rPr>
          <w:rFonts w:ascii="仿宋" w:eastAsia="仿宋" w:hAnsi="仿宋" w:hint="eastAsia"/>
          <w:sz w:val="28"/>
          <w:szCs w:val="28"/>
        </w:rPr>
        <w:t xml:space="preserve"> </w:t>
      </w:r>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C.  </w:t>
      </w:r>
      <w:r w:rsidRPr="00C1115D">
        <w:rPr>
          <w:rFonts w:ascii="仿宋" w:eastAsia="仿宋" w:hAnsi="仿宋" w:hint="eastAsia"/>
          <w:sz w:val="28"/>
          <w:szCs w:val="28"/>
        </w:rPr>
        <w:t>一至二年</w:t>
      </w:r>
      <w:proofErr w:type="gramEnd"/>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D.  </w:t>
      </w:r>
      <w:r w:rsidRPr="00C1115D">
        <w:rPr>
          <w:rFonts w:ascii="仿宋" w:eastAsia="仿宋" w:hAnsi="仿宋" w:hint="eastAsia"/>
          <w:sz w:val="28"/>
          <w:szCs w:val="28"/>
        </w:rPr>
        <w:t>长期保管</w:t>
      </w:r>
      <w:proofErr w:type="gramEnd"/>
    </w:p>
    <w:p w:rsidR="00A47CB6" w:rsidRPr="00C1115D" w:rsidRDefault="003121B9" w:rsidP="00C1115D">
      <w:pPr>
        <w:tabs>
          <w:tab w:val="num" w:pos="720"/>
        </w:tabs>
        <w:ind w:firstLineChars="200" w:firstLine="560"/>
        <w:rPr>
          <w:rFonts w:ascii="仿宋" w:eastAsia="仿宋" w:hAnsi="仿宋"/>
          <w:sz w:val="28"/>
          <w:szCs w:val="28"/>
        </w:rPr>
      </w:pPr>
      <w:r w:rsidRPr="00C1115D">
        <w:rPr>
          <w:rFonts w:ascii="仿宋" w:eastAsia="仿宋" w:hAnsi="仿宋" w:hint="eastAsia"/>
          <w:sz w:val="28"/>
          <w:szCs w:val="28"/>
        </w:rPr>
        <w:t>31.</w:t>
      </w:r>
      <w:r w:rsidR="00850236" w:rsidRPr="00C1115D">
        <w:rPr>
          <w:rFonts w:ascii="仿宋" w:eastAsia="仿宋" w:hAnsi="仿宋" w:hint="eastAsia"/>
          <w:sz w:val="28"/>
          <w:szCs w:val="28"/>
        </w:rPr>
        <w:t xml:space="preserve">根据《劳动合同法》第三十九条的规定，不属于用人单位可以解除劳动合同的情形有（       </w:t>
      </w:r>
      <w:r w:rsidRPr="00C1115D">
        <w:rPr>
          <w:rFonts w:ascii="仿宋" w:eastAsia="仿宋" w:hAnsi="仿宋" w:hint="eastAsia"/>
          <w:sz w:val="28"/>
          <w:szCs w:val="28"/>
        </w:rPr>
        <w:t>B</w:t>
      </w:r>
      <w:r w:rsidR="00850236" w:rsidRPr="00C1115D">
        <w:rPr>
          <w:rFonts w:ascii="仿宋" w:eastAsia="仿宋" w:hAnsi="仿宋" w:hint="eastAsia"/>
          <w:sz w:val="28"/>
          <w:szCs w:val="28"/>
        </w:rPr>
        <w:t xml:space="preserve">      ）。</w:t>
      </w:r>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A.  </w:t>
      </w:r>
      <w:r w:rsidRPr="00C1115D">
        <w:rPr>
          <w:rFonts w:ascii="仿宋" w:eastAsia="仿宋" w:hAnsi="仿宋" w:hint="eastAsia"/>
          <w:sz w:val="28"/>
          <w:szCs w:val="28"/>
        </w:rPr>
        <w:t>劳动者在试用期间被证明不符合录用条件</w:t>
      </w:r>
      <w:proofErr w:type="gramEnd"/>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B.  </w:t>
      </w:r>
      <w:r w:rsidRPr="00C1115D">
        <w:rPr>
          <w:rFonts w:ascii="仿宋" w:eastAsia="仿宋" w:hAnsi="仿宋" w:hint="eastAsia"/>
          <w:sz w:val="28"/>
          <w:szCs w:val="28"/>
        </w:rPr>
        <w:t>劳动者违反用人单位的规章制度</w:t>
      </w:r>
      <w:proofErr w:type="gramEnd"/>
    </w:p>
    <w:p w:rsidR="003121B9" w:rsidRPr="00C1115D" w:rsidRDefault="003121B9"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C.  </w:t>
      </w:r>
      <w:r w:rsidRPr="00C1115D">
        <w:rPr>
          <w:rFonts w:ascii="仿宋" w:eastAsia="仿宋" w:hAnsi="仿宋" w:hint="eastAsia"/>
          <w:sz w:val="28"/>
          <w:szCs w:val="28"/>
        </w:rPr>
        <w:t>劳动者严重失职</w:t>
      </w:r>
      <w:proofErr w:type="gramEnd"/>
      <w:r w:rsidRPr="00C1115D">
        <w:rPr>
          <w:rFonts w:ascii="仿宋" w:eastAsia="仿宋" w:hAnsi="仿宋" w:hint="eastAsia"/>
          <w:sz w:val="28"/>
          <w:szCs w:val="28"/>
        </w:rPr>
        <w:t>，营私舞弊，给用人单位造成重大损害</w:t>
      </w:r>
    </w:p>
    <w:p w:rsidR="003121B9" w:rsidRDefault="003121B9" w:rsidP="00C1115D">
      <w:pPr>
        <w:ind w:firstLineChars="200" w:firstLine="560"/>
        <w:rPr>
          <w:rFonts w:ascii="仿宋" w:eastAsia="仿宋" w:hAnsi="仿宋" w:hint="eastAsia"/>
          <w:sz w:val="28"/>
          <w:szCs w:val="28"/>
        </w:rPr>
      </w:pPr>
      <w:proofErr w:type="gramStart"/>
      <w:r w:rsidRPr="00C1115D">
        <w:rPr>
          <w:rFonts w:ascii="仿宋" w:eastAsia="仿宋" w:hAnsi="仿宋"/>
          <w:sz w:val="28"/>
          <w:szCs w:val="28"/>
        </w:rPr>
        <w:t xml:space="preserve">D.  </w:t>
      </w:r>
      <w:r w:rsidRPr="00C1115D">
        <w:rPr>
          <w:rFonts w:ascii="仿宋" w:eastAsia="仿宋" w:hAnsi="仿宋" w:hint="eastAsia"/>
          <w:sz w:val="28"/>
          <w:szCs w:val="28"/>
        </w:rPr>
        <w:t>劳动者被依法追究刑事责任</w:t>
      </w:r>
      <w:proofErr w:type="gramEnd"/>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32.</w:t>
      </w:r>
      <w:r w:rsidRPr="00B464EC">
        <w:rPr>
          <w:rFonts w:ascii="仿宋" w:eastAsia="仿宋" w:hAnsi="仿宋" w:hint="eastAsia"/>
          <w:sz w:val="28"/>
          <w:szCs w:val="28"/>
        </w:rPr>
        <w:t xml:space="preserve">《民法典》于（ </w:t>
      </w:r>
      <w:r w:rsidRPr="00B464EC">
        <w:rPr>
          <w:rFonts w:ascii="仿宋" w:eastAsia="仿宋" w:hAnsi="仿宋"/>
          <w:sz w:val="28"/>
          <w:szCs w:val="28"/>
        </w:rPr>
        <w:t xml:space="preserve">B </w:t>
      </w:r>
      <w:r w:rsidRPr="00B464EC">
        <w:rPr>
          <w:rFonts w:ascii="仿宋" w:eastAsia="仿宋" w:hAnsi="仿宋" w:hint="eastAsia"/>
          <w:sz w:val="28"/>
          <w:szCs w:val="28"/>
        </w:rPr>
        <w:t>）开始实施。</w:t>
      </w:r>
    </w:p>
    <w:p w:rsidR="00B464EC" w:rsidRPr="00B464EC" w:rsidRDefault="00B464EC" w:rsidP="00B464EC">
      <w:pPr>
        <w:ind w:firstLineChars="200" w:firstLine="560"/>
        <w:rPr>
          <w:rFonts w:ascii="仿宋" w:eastAsia="仿宋" w:hAnsi="仿宋"/>
          <w:sz w:val="28"/>
          <w:szCs w:val="28"/>
        </w:rPr>
      </w:pPr>
      <w:r w:rsidRPr="00B464EC">
        <w:rPr>
          <w:rFonts w:ascii="仿宋" w:eastAsia="仿宋" w:hAnsi="仿宋" w:hint="eastAsia"/>
          <w:sz w:val="28"/>
          <w:szCs w:val="28"/>
        </w:rPr>
        <w:t>A、2</w:t>
      </w:r>
      <w:r w:rsidRPr="00B464EC">
        <w:rPr>
          <w:rFonts w:ascii="仿宋" w:eastAsia="仿宋" w:hAnsi="仿宋"/>
          <w:sz w:val="28"/>
          <w:szCs w:val="28"/>
        </w:rPr>
        <w:t>020</w:t>
      </w:r>
      <w:r w:rsidRPr="00B464EC">
        <w:rPr>
          <w:rFonts w:ascii="仿宋" w:eastAsia="仿宋" w:hAnsi="仿宋" w:hint="eastAsia"/>
          <w:sz w:val="28"/>
          <w:szCs w:val="28"/>
        </w:rPr>
        <w:t xml:space="preserve">年1月1日 </w:t>
      </w:r>
      <w:r w:rsidRPr="00B464EC">
        <w:rPr>
          <w:rFonts w:ascii="仿宋" w:eastAsia="仿宋" w:hAnsi="仿宋"/>
          <w:sz w:val="28"/>
          <w:szCs w:val="28"/>
        </w:rPr>
        <w:t xml:space="preserve">     B</w:t>
      </w:r>
      <w:r w:rsidRPr="00B464EC">
        <w:rPr>
          <w:rFonts w:ascii="仿宋" w:eastAsia="仿宋" w:hAnsi="仿宋" w:hint="eastAsia"/>
          <w:sz w:val="28"/>
          <w:szCs w:val="28"/>
        </w:rPr>
        <w:t>、2</w:t>
      </w:r>
      <w:r w:rsidRPr="00B464EC">
        <w:rPr>
          <w:rFonts w:ascii="仿宋" w:eastAsia="仿宋" w:hAnsi="仿宋"/>
          <w:sz w:val="28"/>
          <w:szCs w:val="28"/>
        </w:rPr>
        <w:t>021</w:t>
      </w:r>
      <w:r w:rsidRPr="00B464EC">
        <w:rPr>
          <w:rFonts w:ascii="仿宋" w:eastAsia="仿宋" w:hAnsi="仿宋" w:hint="eastAsia"/>
          <w:sz w:val="28"/>
          <w:szCs w:val="28"/>
        </w:rPr>
        <w:t xml:space="preserve">年1月1日 </w:t>
      </w:r>
      <w:r w:rsidRPr="00B464EC">
        <w:rPr>
          <w:rFonts w:ascii="仿宋" w:eastAsia="仿宋" w:hAnsi="仿宋"/>
          <w:sz w:val="28"/>
          <w:szCs w:val="28"/>
        </w:rPr>
        <w:t xml:space="preserve">  C</w:t>
      </w:r>
      <w:r w:rsidRPr="00B464EC">
        <w:rPr>
          <w:rFonts w:ascii="仿宋" w:eastAsia="仿宋" w:hAnsi="仿宋" w:hint="eastAsia"/>
          <w:sz w:val="28"/>
          <w:szCs w:val="28"/>
        </w:rPr>
        <w:t>、2</w:t>
      </w:r>
      <w:r w:rsidRPr="00B464EC">
        <w:rPr>
          <w:rFonts w:ascii="仿宋" w:eastAsia="仿宋" w:hAnsi="仿宋"/>
          <w:sz w:val="28"/>
          <w:szCs w:val="28"/>
        </w:rPr>
        <w:t>020</w:t>
      </w:r>
      <w:r w:rsidRPr="00B464EC">
        <w:rPr>
          <w:rFonts w:ascii="仿宋" w:eastAsia="仿宋" w:hAnsi="仿宋" w:hint="eastAsia"/>
          <w:sz w:val="28"/>
          <w:szCs w:val="28"/>
        </w:rPr>
        <w:t>年1</w:t>
      </w:r>
      <w:r w:rsidRPr="00B464EC">
        <w:rPr>
          <w:rFonts w:ascii="仿宋" w:eastAsia="仿宋" w:hAnsi="仿宋"/>
          <w:sz w:val="28"/>
          <w:szCs w:val="28"/>
        </w:rPr>
        <w:t>0</w:t>
      </w:r>
      <w:r w:rsidRPr="00B464EC">
        <w:rPr>
          <w:rFonts w:ascii="仿宋" w:eastAsia="仿宋" w:hAnsi="仿宋" w:hint="eastAsia"/>
          <w:sz w:val="28"/>
          <w:szCs w:val="28"/>
        </w:rPr>
        <w:t>月1日</w:t>
      </w:r>
    </w:p>
    <w:p w:rsidR="00B464EC" w:rsidRPr="00B464EC" w:rsidRDefault="00B464EC" w:rsidP="00B464EC">
      <w:pPr>
        <w:ind w:firstLineChars="200" w:firstLine="560"/>
        <w:rPr>
          <w:rFonts w:ascii="仿宋" w:eastAsia="仿宋" w:hAnsi="仿宋" w:hint="eastAsia"/>
          <w:sz w:val="28"/>
          <w:szCs w:val="28"/>
        </w:rPr>
      </w:pPr>
      <w:r w:rsidRPr="00B464EC">
        <w:rPr>
          <w:rFonts w:ascii="仿宋" w:eastAsia="仿宋" w:hAnsi="仿宋" w:hint="eastAsia"/>
          <w:sz w:val="28"/>
          <w:szCs w:val="28"/>
        </w:rPr>
        <w:t>D、2</w:t>
      </w:r>
      <w:r w:rsidRPr="00B464EC">
        <w:rPr>
          <w:rFonts w:ascii="仿宋" w:eastAsia="仿宋" w:hAnsi="仿宋"/>
          <w:sz w:val="28"/>
          <w:szCs w:val="28"/>
        </w:rPr>
        <w:t>020</w:t>
      </w:r>
      <w:r w:rsidRPr="00B464EC">
        <w:rPr>
          <w:rFonts w:ascii="仿宋" w:eastAsia="仿宋" w:hAnsi="仿宋" w:hint="eastAsia"/>
          <w:sz w:val="28"/>
          <w:szCs w:val="28"/>
        </w:rPr>
        <w:t>年1</w:t>
      </w:r>
      <w:r w:rsidRPr="00B464EC">
        <w:rPr>
          <w:rFonts w:ascii="仿宋" w:eastAsia="仿宋" w:hAnsi="仿宋"/>
          <w:sz w:val="28"/>
          <w:szCs w:val="28"/>
        </w:rPr>
        <w:t>0</w:t>
      </w:r>
      <w:r w:rsidRPr="00B464EC">
        <w:rPr>
          <w:rFonts w:ascii="仿宋" w:eastAsia="仿宋" w:hAnsi="仿宋" w:hint="eastAsia"/>
          <w:sz w:val="28"/>
          <w:szCs w:val="28"/>
        </w:rPr>
        <w:t>月1日</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33.</w:t>
      </w:r>
      <w:r w:rsidRPr="00B464EC">
        <w:rPr>
          <w:rFonts w:ascii="仿宋" w:eastAsia="仿宋" w:hAnsi="仿宋" w:hint="eastAsia"/>
          <w:sz w:val="28"/>
          <w:szCs w:val="28"/>
        </w:rPr>
        <w:t xml:space="preserve">不满（ </w:t>
      </w:r>
      <w:r w:rsidRPr="00B464EC">
        <w:rPr>
          <w:rFonts w:ascii="仿宋" w:eastAsia="仿宋" w:hAnsi="仿宋"/>
          <w:sz w:val="28"/>
          <w:szCs w:val="28"/>
        </w:rPr>
        <w:t>B</w:t>
      </w:r>
      <w:r w:rsidRPr="00B464EC">
        <w:rPr>
          <w:rFonts w:ascii="仿宋" w:eastAsia="仿宋" w:hAnsi="仿宋" w:hint="eastAsia"/>
          <w:sz w:val="28"/>
          <w:szCs w:val="28"/>
        </w:rPr>
        <w:t xml:space="preserve"> ）岁的自然人为未成年人。</w:t>
      </w:r>
    </w:p>
    <w:p w:rsidR="00B464EC" w:rsidRPr="00B464EC" w:rsidRDefault="00B464EC" w:rsidP="00B464EC">
      <w:pPr>
        <w:ind w:firstLineChars="200" w:firstLine="560"/>
        <w:rPr>
          <w:rFonts w:ascii="仿宋" w:eastAsia="仿宋" w:hAnsi="仿宋"/>
          <w:sz w:val="28"/>
          <w:szCs w:val="28"/>
        </w:rPr>
      </w:pPr>
      <w:r w:rsidRPr="00B464EC">
        <w:rPr>
          <w:rFonts w:ascii="仿宋" w:eastAsia="仿宋" w:hAnsi="仿宋"/>
          <w:sz w:val="28"/>
          <w:szCs w:val="28"/>
        </w:rPr>
        <w:t>A</w:t>
      </w:r>
      <w:r w:rsidRPr="00B464EC">
        <w:rPr>
          <w:rFonts w:ascii="仿宋" w:eastAsia="仿宋" w:hAnsi="仿宋" w:hint="eastAsia"/>
          <w:sz w:val="28"/>
          <w:szCs w:val="28"/>
        </w:rPr>
        <w:t xml:space="preserve">、十六周岁 </w:t>
      </w:r>
      <w:r w:rsidRPr="00B464EC">
        <w:rPr>
          <w:rFonts w:ascii="仿宋" w:eastAsia="仿宋" w:hAnsi="仿宋"/>
          <w:sz w:val="28"/>
          <w:szCs w:val="28"/>
        </w:rPr>
        <w:t xml:space="preserve">  B</w:t>
      </w:r>
      <w:r w:rsidRPr="00B464EC">
        <w:rPr>
          <w:rFonts w:ascii="仿宋" w:eastAsia="仿宋" w:hAnsi="仿宋" w:hint="eastAsia"/>
          <w:sz w:val="28"/>
          <w:szCs w:val="28"/>
        </w:rPr>
        <w:t xml:space="preserve">、十八周岁 </w:t>
      </w:r>
      <w:r w:rsidRPr="00B464EC">
        <w:rPr>
          <w:rFonts w:ascii="仿宋" w:eastAsia="仿宋" w:hAnsi="仿宋"/>
          <w:sz w:val="28"/>
          <w:szCs w:val="28"/>
        </w:rPr>
        <w:t xml:space="preserve">  C</w:t>
      </w:r>
      <w:r w:rsidRPr="00B464EC">
        <w:rPr>
          <w:rFonts w:ascii="仿宋" w:eastAsia="仿宋" w:hAnsi="仿宋" w:hint="eastAsia"/>
          <w:sz w:val="28"/>
          <w:szCs w:val="28"/>
        </w:rPr>
        <w:t xml:space="preserve">、十四周岁 </w:t>
      </w:r>
      <w:r w:rsidRPr="00B464EC">
        <w:rPr>
          <w:rFonts w:ascii="仿宋" w:eastAsia="仿宋" w:hAnsi="仿宋"/>
          <w:sz w:val="28"/>
          <w:szCs w:val="28"/>
        </w:rPr>
        <w:t xml:space="preserve">  D</w:t>
      </w:r>
      <w:r w:rsidRPr="00B464EC">
        <w:rPr>
          <w:rFonts w:ascii="仿宋" w:eastAsia="仿宋" w:hAnsi="仿宋" w:hint="eastAsia"/>
          <w:sz w:val="28"/>
          <w:szCs w:val="28"/>
        </w:rPr>
        <w:t>、十二周岁</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34.</w:t>
      </w:r>
      <w:r w:rsidRPr="00B464EC">
        <w:rPr>
          <w:rFonts w:ascii="仿宋" w:eastAsia="仿宋" w:hAnsi="仿宋" w:hint="eastAsia"/>
          <w:sz w:val="28"/>
          <w:szCs w:val="28"/>
        </w:rPr>
        <w:t xml:space="preserve">不满（ </w:t>
      </w:r>
      <w:r w:rsidRPr="00B464EC">
        <w:rPr>
          <w:rFonts w:ascii="仿宋" w:eastAsia="仿宋" w:hAnsi="仿宋"/>
          <w:sz w:val="28"/>
          <w:szCs w:val="28"/>
        </w:rPr>
        <w:t xml:space="preserve">D </w:t>
      </w:r>
      <w:r w:rsidRPr="00B464EC">
        <w:rPr>
          <w:rFonts w:ascii="仿宋" w:eastAsia="仿宋" w:hAnsi="仿宋" w:hint="eastAsia"/>
          <w:sz w:val="28"/>
          <w:szCs w:val="28"/>
        </w:rPr>
        <w:t>）的未成年人为无民事行为能力人.</w:t>
      </w:r>
    </w:p>
    <w:p w:rsidR="00B464EC" w:rsidRPr="00B464EC" w:rsidRDefault="00B464EC" w:rsidP="00B464EC">
      <w:pPr>
        <w:ind w:firstLineChars="200" w:firstLine="560"/>
        <w:rPr>
          <w:rFonts w:ascii="仿宋" w:eastAsia="仿宋" w:hAnsi="仿宋"/>
          <w:sz w:val="28"/>
          <w:szCs w:val="28"/>
        </w:rPr>
      </w:pPr>
      <w:r w:rsidRPr="00B464EC">
        <w:rPr>
          <w:rFonts w:ascii="仿宋" w:eastAsia="仿宋" w:hAnsi="仿宋"/>
          <w:sz w:val="28"/>
          <w:szCs w:val="28"/>
        </w:rPr>
        <w:t>A</w:t>
      </w:r>
      <w:r w:rsidRPr="00B464EC">
        <w:rPr>
          <w:rFonts w:ascii="仿宋" w:eastAsia="仿宋" w:hAnsi="仿宋" w:hint="eastAsia"/>
          <w:sz w:val="28"/>
          <w:szCs w:val="28"/>
        </w:rPr>
        <w:t xml:space="preserve">、二周岁 </w:t>
      </w:r>
      <w:r w:rsidRPr="00B464EC">
        <w:rPr>
          <w:rFonts w:ascii="仿宋" w:eastAsia="仿宋" w:hAnsi="仿宋"/>
          <w:sz w:val="28"/>
          <w:szCs w:val="28"/>
        </w:rPr>
        <w:t xml:space="preserve">   B</w:t>
      </w:r>
      <w:r w:rsidRPr="00B464EC">
        <w:rPr>
          <w:rFonts w:ascii="仿宋" w:eastAsia="仿宋" w:hAnsi="仿宋" w:hint="eastAsia"/>
          <w:sz w:val="28"/>
          <w:szCs w:val="28"/>
        </w:rPr>
        <w:t xml:space="preserve">、四周岁 </w:t>
      </w:r>
      <w:r w:rsidRPr="00B464EC">
        <w:rPr>
          <w:rFonts w:ascii="仿宋" w:eastAsia="仿宋" w:hAnsi="仿宋"/>
          <w:sz w:val="28"/>
          <w:szCs w:val="28"/>
        </w:rPr>
        <w:t xml:space="preserve">  C</w:t>
      </w:r>
      <w:r w:rsidRPr="00B464EC">
        <w:rPr>
          <w:rFonts w:ascii="仿宋" w:eastAsia="仿宋" w:hAnsi="仿宋" w:hint="eastAsia"/>
          <w:sz w:val="28"/>
          <w:szCs w:val="28"/>
        </w:rPr>
        <w:t xml:space="preserve">、六周岁 </w:t>
      </w:r>
      <w:r w:rsidRPr="00B464EC">
        <w:rPr>
          <w:rFonts w:ascii="仿宋" w:eastAsia="仿宋" w:hAnsi="仿宋"/>
          <w:sz w:val="28"/>
          <w:szCs w:val="28"/>
        </w:rPr>
        <w:t xml:space="preserve">  D</w:t>
      </w:r>
      <w:r w:rsidRPr="00B464EC">
        <w:rPr>
          <w:rFonts w:ascii="仿宋" w:eastAsia="仿宋" w:hAnsi="仿宋" w:hint="eastAsia"/>
          <w:sz w:val="28"/>
          <w:szCs w:val="28"/>
        </w:rPr>
        <w:t>、八周岁</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lastRenderedPageBreak/>
        <w:t>35.</w:t>
      </w:r>
      <w:r w:rsidRPr="00B464EC">
        <w:rPr>
          <w:rFonts w:ascii="仿宋" w:eastAsia="仿宋" w:hAnsi="仿宋" w:hint="eastAsia"/>
          <w:sz w:val="28"/>
          <w:szCs w:val="28"/>
        </w:rPr>
        <w:t>自然人下落不明满（ A</w:t>
      </w:r>
      <w:r w:rsidRPr="00B464EC">
        <w:rPr>
          <w:rFonts w:ascii="仿宋" w:eastAsia="仿宋" w:hAnsi="仿宋"/>
          <w:sz w:val="28"/>
          <w:szCs w:val="28"/>
        </w:rPr>
        <w:t xml:space="preserve"> </w:t>
      </w:r>
      <w:r w:rsidRPr="00B464EC">
        <w:rPr>
          <w:rFonts w:ascii="仿宋" w:eastAsia="仿宋" w:hAnsi="仿宋" w:hint="eastAsia"/>
          <w:sz w:val="28"/>
          <w:szCs w:val="28"/>
        </w:rPr>
        <w:t>）的，利害关系人可以向人民法院申请宣告该自然人为失踪人。</w:t>
      </w:r>
    </w:p>
    <w:p w:rsidR="00B464EC" w:rsidRPr="00B464EC" w:rsidRDefault="00B464EC" w:rsidP="00B464EC">
      <w:pPr>
        <w:ind w:firstLineChars="200" w:firstLine="560"/>
        <w:rPr>
          <w:rFonts w:ascii="仿宋" w:eastAsia="仿宋" w:hAnsi="仿宋"/>
          <w:sz w:val="28"/>
          <w:szCs w:val="28"/>
        </w:rPr>
      </w:pPr>
      <w:r w:rsidRPr="00B464EC">
        <w:rPr>
          <w:rFonts w:ascii="仿宋" w:eastAsia="仿宋" w:hAnsi="仿宋"/>
          <w:sz w:val="28"/>
          <w:szCs w:val="28"/>
        </w:rPr>
        <w:t>A</w:t>
      </w:r>
      <w:r w:rsidRPr="00B464EC">
        <w:rPr>
          <w:rFonts w:ascii="仿宋" w:eastAsia="仿宋" w:hAnsi="仿宋" w:hint="eastAsia"/>
          <w:sz w:val="28"/>
          <w:szCs w:val="28"/>
        </w:rPr>
        <w:t xml:space="preserve">、二年 </w:t>
      </w:r>
      <w:r w:rsidRPr="00B464EC">
        <w:rPr>
          <w:rFonts w:ascii="仿宋" w:eastAsia="仿宋" w:hAnsi="仿宋"/>
          <w:sz w:val="28"/>
          <w:szCs w:val="28"/>
        </w:rPr>
        <w:t xml:space="preserve">   B</w:t>
      </w:r>
      <w:r w:rsidRPr="00B464EC">
        <w:rPr>
          <w:rFonts w:ascii="仿宋" w:eastAsia="仿宋" w:hAnsi="仿宋" w:hint="eastAsia"/>
          <w:sz w:val="28"/>
          <w:szCs w:val="28"/>
        </w:rPr>
        <w:t xml:space="preserve">、三年 </w:t>
      </w:r>
      <w:r w:rsidRPr="00B464EC">
        <w:rPr>
          <w:rFonts w:ascii="仿宋" w:eastAsia="仿宋" w:hAnsi="仿宋"/>
          <w:sz w:val="28"/>
          <w:szCs w:val="28"/>
        </w:rPr>
        <w:t xml:space="preserve">  C</w:t>
      </w:r>
      <w:r w:rsidRPr="00B464EC">
        <w:rPr>
          <w:rFonts w:ascii="仿宋" w:eastAsia="仿宋" w:hAnsi="仿宋" w:hint="eastAsia"/>
          <w:sz w:val="28"/>
          <w:szCs w:val="28"/>
        </w:rPr>
        <w:t xml:space="preserve">、四年 </w:t>
      </w:r>
      <w:r w:rsidRPr="00B464EC">
        <w:rPr>
          <w:rFonts w:ascii="仿宋" w:eastAsia="仿宋" w:hAnsi="仿宋"/>
          <w:sz w:val="28"/>
          <w:szCs w:val="28"/>
        </w:rPr>
        <w:t xml:space="preserve">  D</w:t>
      </w:r>
      <w:r w:rsidRPr="00B464EC">
        <w:rPr>
          <w:rFonts w:ascii="仿宋" w:eastAsia="仿宋" w:hAnsi="仿宋" w:hint="eastAsia"/>
          <w:sz w:val="28"/>
          <w:szCs w:val="28"/>
        </w:rPr>
        <w:t>、五年</w:t>
      </w:r>
    </w:p>
    <w:p w:rsidR="00B464EC" w:rsidRPr="00B464EC" w:rsidRDefault="00B464EC" w:rsidP="00B464EC">
      <w:pPr>
        <w:ind w:firstLineChars="200" w:firstLine="560"/>
        <w:rPr>
          <w:rFonts w:ascii="仿宋" w:eastAsia="仿宋" w:hAnsi="仿宋" w:hint="eastAsia"/>
          <w:sz w:val="28"/>
          <w:szCs w:val="28"/>
        </w:rPr>
      </w:pPr>
      <w:r>
        <w:rPr>
          <w:rFonts w:ascii="仿宋" w:eastAsia="仿宋" w:hAnsi="仿宋" w:hint="eastAsia"/>
          <w:sz w:val="28"/>
          <w:szCs w:val="28"/>
        </w:rPr>
        <w:t>36.</w:t>
      </w:r>
      <w:r w:rsidRPr="00B464EC">
        <w:rPr>
          <w:rFonts w:ascii="仿宋" w:eastAsia="仿宋" w:hAnsi="仿宋" w:hint="eastAsia"/>
          <w:sz w:val="28"/>
          <w:szCs w:val="28"/>
        </w:rPr>
        <w:t>自然人下落不明满（ C</w:t>
      </w:r>
      <w:r w:rsidRPr="00B464EC">
        <w:rPr>
          <w:rFonts w:ascii="仿宋" w:eastAsia="仿宋" w:hAnsi="仿宋"/>
          <w:sz w:val="28"/>
          <w:szCs w:val="28"/>
        </w:rPr>
        <w:t xml:space="preserve"> </w:t>
      </w:r>
      <w:r w:rsidRPr="00B464EC">
        <w:rPr>
          <w:rFonts w:ascii="仿宋" w:eastAsia="仿宋" w:hAnsi="仿宋" w:hint="eastAsia"/>
          <w:sz w:val="28"/>
          <w:szCs w:val="28"/>
        </w:rPr>
        <w:t>）的，利害关系人可以向人民法院申请宣告该自然人死亡。</w:t>
      </w:r>
    </w:p>
    <w:p w:rsidR="00B464EC" w:rsidRPr="00B464EC" w:rsidRDefault="00B464EC" w:rsidP="00B464EC">
      <w:pPr>
        <w:ind w:firstLineChars="200" w:firstLine="560"/>
        <w:rPr>
          <w:rFonts w:ascii="仿宋" w:eastAsia="仿宋" w:hAnsi="仿宋"/>
          <w:sz w:val="28"/>
          <w:szCs w:val="28"/>
        </w:rPr>
      </w:pPr>
      <w:r w:rsidRPr="00B464EC">
        <w:rPr>
          <w:rFonts w:ascii="仿宋" w:eastAsia="仿宋" w:hAnsi="仿宋"/>
          <w:sz w:val="28"/>
          <w:szCs w:val="28"/>
        </w:rPr>
        <w:t>A</w:t>
      </w:r>
      <w:r w:rsidRPr="00B464EC">
        <w:rPr>
          <w:rFonts w:ascii="仿宋" w:eastAsia="仿宋" w:hAnsi="仿宋" w:hint="eastAsia"/>
          <w:sz w:val="28"/>
          <w:szCs w:val="28"/>
        </w:rPr>
        <w:t xml:space="preserve">、二年 </w:t>
      </w:r>
      <w:r w:rsidRPr="00B464EC">
        <w:rPr>
          <w:rFonts w:ascii="仿宋" w:eastAsia="仿宋" w:hAnsi="仿宋"/>
          <w:sz w:val="28"/>
          <w:szCs w:val="28"/>
        </w:rPr>
        <w:t xml:space="preserve">  B</w:t>
      </w:r>
      <w:r w:rsidRPr="00B464EC">
        <w:rPr>
          <w:rFonts w:ascii="仿宋" w:eastAsia="仿宋" w:hAnsi="仿宋" w:hint="eastAsia"/>
          <w:sz w:val="28"/>
          <w:szCs w:val="28"/>
        </w:rPr>
        <w:t xml:space="preserve">、三年 </w:t>
      </w:r>
      <w:r w:rsidRPr="00B464EC">
        <w:rPr>
          <w:rFonts w:ascii="仿宋" w:eastAsia="仿宋" w:hAnsi="仿宋"/>
          <w:sz w:val="28"/>
          <w:szCs w:val="28"/>
        </w:rPr>
        <w:t xml:space="preserve">  C</w:t>
      </w:r>
      <w:r w:rsidRPr="00B464EC">
        <w:rPr>
          <w:rFonts w:ascii="仿宋" w:eastAsia="仿宋" w:hAnsi="仿宋" w:hint="eastAsia"/>
          <w:sz w:val="28"/>
          <w:szCs w:val="28"/>
        </w:rPr>
        <w:t xml:space="preserve">、四年 </w:t>
      </w:r>
      <w:r w:rsidRPr="00B464EC">
        <w:rPr>
          <w:rFonts w:ascii="仿宋" w:eastAsia="仿宋" w:hAnsi="仿宋"/>
          <w:sz w:val="28"/>
          <w:szCs w:val="28"/>
        </w:rPr>
        <w:t xml:space="preserve">  D</w:t>
      </w:r>
      <w:r w:rsidRPr="00B464EC">
        <w:rPr>
          <w:rFonts w:ascii="仿宋" w:eastAsia="仿宋" w:hAnsi="仿宋" w:hint="eastAsia"/>
          <w:sz w:val="28"/>
          <w:szCs w:val="28"/>
        </w:rPr>
        <w:t>、五年</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37.</w:t>
      </w:r>
      <w:r w:rsidRPr="00B464EC">
        <w:rPr>
          <w:rFonts w:ascii="仿宋" w:eastAsia="仿宋" w:hAnsi="仿宋" w:hint="eastAsia"/>
          <w:sz w:val="28"/>
          <w:szCs w:val="28"/>
        </w:rPr>
        <w:t xml:space="preserve">下列（ </w:t>
      </w:r>
      <w:r w:rsidRPr="00B464EC">
        <w:rPr>
          <w:rFonts w:ascii="仿宋" w:eastAsia="仿宋" w:hAnsi="仿宋"/>
          <w:sz w:val="28"/>
          <w:szCs w:val="28"/>
        </w:rPr>
        <w:t xml:space="preserve">D </w:t>
      </w:r>
      <w:r w:rsidRPr="00B464EC">
        <w:rPr>
          <w:rFonts w:ascii="仿宋" w:eastAsia="仿宋" w:hAnsi="仿宋" w:hint="eastAsia"/>
          <w:sz w:val="28"/>
          <w:szCs w:val="28"/>
        </w:rPr>
        <w:t>）为非法人组织</w:t>
      </w:r>
    </w:p>
    <w:p w:rsidR="00B464EC" w:rsidRPr="00B464EC" w:rsidRDefault="00B464EC" w:rsidP="00B464EC">
      <w:pPr>
        <w:ind w:firstLineChars="200" w:firstLine="560"/>
        <w:rPr>
          <w:rFonts w:ascii="仿宋" w:eastAsia="仿宋" w:hAnsi="仿宋" w:hint="eastAsia"/>
          <w:sz w:val="28"/>
          <w:szCs w:val="28"/>
        </w:rPr>
      </w:pPr>
      <w:r w:rsidRPr="00B464EC">
        <w:rPr>
          <w:rFonts w:ascii="仿宋" w:eastAsia="仿宋" w:hAnsi="仿宋" w:hint="eastAsia"/>
          <w:sz w:val="28"/>
          <w:szCs w:val="28"/>
        </w:rPr>
        <w:t xml:space="preserve">A、个体工商户 </w:t>
      </w:r>
      <w:r w:rsidRPr="00B464EC">
        <w:rPr>
          <w:rFonts w:ascii="仿宋" w:eastAsia="仿宋" w:hAnsi="仿宋"/>
          <w:sz w:val="28"/>
          <w:szCs w:val="28"/>
        </w:rPr>
        <w:t xml:space="preserve">    B</w:t>
      </w:r>
      <w:r w:rsidRPr="00B464EC">
        <w:rPr>
          <w:rFonts w:ascii="仿宋" w:eastAsia="仿宋" w:hAnsi="仿宋" w:hint="eastAsia"/>
          <w:sz w:val="28"/>
          <w:szCs w:val="28"/>
        </w:rPr>
        <w:t xml:space="preserve">、居民委员会 </w:t>
      </w:r>
      <w:r w:rsidRPr="00B464EC">
        <w:rPr>
          <w:rFonts w:ascii="仿宋" w:eastAsia="仿宋" w:hAnsi="仿宋"/>
          <w:sz w:val="28"/>
          <w:szCs w:val="28"/>
        </w:rPr>
        <w:t xml:space="preserve">     C</w:t>
      </w:r>
      <w:r w:rsidRPr="00B464EC">
        <w:rPr>
          <w:rFonts w:ascii="仿宋" w:eastAsia="仿宋" w:hAnsi="仿宋" w:hint="eastAsia"/>
          <w:sz w:val="28"/>
          <w:szCs w:val="28"/>
        </w:rPr>
        <w:t xml:space="preserve">、政府 </w:t>
      </w:r>
      <w:r w:rsidRPr="00B464EC">
        <w:rPr>
          <w:rFonts w:ascii="仿宋" w:eastAsia="仿宋" w:hAnsi="仿宋"/>
          <w:sz w:val="28"/>
          <w:szCs w:val="28"/>
        </w:rPr>
        <w:t xml:space="preserve">    D</w:t>
      </w:r>
      <w:r w:rsidRPr="00B464EC">
        <w:rPr>
          <w:rFonts w:ascii="仿宋" w:eastAsia="仿宋" w:hAnsi="仿宋" w:hint="eastAsia"/>
          <w:sz w:val="28"/>
          <w:szCs w:val="28"/>
        </w:rPr>
        <w:t>、个人独资企业</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38.</w:t>
      </w:r>
      <w:r w:rsidRPr="00B464EC">
        <w:rPr>
          <w:rFonts w:ascii="仿宋" w:eastAsia="仿宋" w:hAnsi="仿宋" w:hint="eastAsia"/>
          <w:sz w:val="28"/>
          <w:szCs w:val="28"/>
        </w:rPr>
        <w:t xml:space="preserve">向人民法院请求保护民事权利的诉讼时效期间为（ </w:t>
      </w:r>
      <w:r w:rsidRPr="00B464EC">
        <w:rPr>
          <w:rFonts w:ascii="仿宋" w:eastAsia="仿宋" w:hAnsi="仿宋"/>
          <w:sz w:val="28"/>
          <w:szCs w:val="28"/>
        </w:rPr>
        <w:t xml:space="preserve">C </w:t>
      </w:r>
      <w:r w:rsidRPr="00B464EC">
        <w:rPr>
          <w:rFonts w:ascii="仿宋" w:eastAsia="仿宋" w:hAnsi="仿宋" w:hint="eastAsia"/>
          <w:sz w:val="28"/>
          <w:szCs w:val="28"/>
        </w:rPr>
        <w:t>）。</w:t>
      </w:r>
    </w:p>
    <w:p w:rsidR="00B464EC" w:rsidRPr="00B464EC" w:rsidRDefault="00B464EC" w:rsidP="00B464EC">
      <w:pPr>
        <w:ind w:firstLineChars="200" w:firstLine="560"/>
        <w:rPr>
          <w:rFonts w:ascii="仿宋" w:eastAsia="仿宋" w:hAnsi="仿宋" w:hint="eastAsia"/>
          <w:sz w:val="28"/>
          <w:szCs w:val="28"/>
        </w:rPr>
      </w:pPr>
      <w:r w:rsidRPr="00B464EC">
        <w:rPr>
          <w:rFonts w:ascii="仿宋" w:eastAsia="仿宋" w:hAnsi="仿宋" w:hint="eastAsia"/>
          <w:sz w:val="28"/>
          <w:szCs w:val="28"/>
        </w:rPr>
        <w:t xml:space="preserve">A、一年 </w:t>
      </w:r>
      <w:r w:rsidRPr="00B464EC">
        <w:rPr>
          <w:rFonts w:ascii="仿宋" w:eastAsia="仿宋" w:hAnsi="仿宋"/>
          <w:sz w:val="28"/>
          <w:szCs w:val="28"/>
        </w:rPr>
        <w:t xml:space="preserve">    B</w:t>
      </w:r>
      <w:r w:rsidRPr="00B464EC">
        <w:rPr>
          <w:rFonts w:ascii="仿宋" w:eastAsia="仿宋" w:hAnsi="仿宋" w:hint="eastAsia"/>
          <w:sz w:val="28"/>
          <w:szCs w:val="28"/>
        </w:rPr>
        <w:t xml:space="preserve">、二年 </w:t>
      </w:r>
      <w:r w:rsidRPr="00B464EC">
        <w:rPr>
          <w:rFonts w:ascii="仿宋" w:eastAsia="仿宋" w:hAnsi="仿宋"/>
          <w:sz w:val="28"/>
          <w:szCs w:val="28"/>
        </w:rPr>
        <w:t xml:space="preserve">   C</w:t>
      </w:r>
      <w:r w:rsidRPr="00B464EC">
        <w:rPr>
          <w:rFonts w:ascii="仿宋" w:eastAsia="仿宋" w:hAnsi="仿宋" w:hint="eastAsia"/>
          <w:sz w:val="28"/>
          <w:szCs w:val="28"/>
        </w:rPr>
        <w:t xml:space="preserve">、三年 </w:t>
      </w:r>
      <w:r w:rsidRPr="00B464EC">
        <w:rPr>
          <w:rFonts w:ascii="仿宋" w:eastAsia="仿宋" w:hAnsi="仿宋"/>
          <w:sz w:val="28"/>
          <w:szCs w:val="28"/>
        </w:rPr>
        <w:t xml:space="preserve">  D</w:t>
      </w:r>
      <w:r w:rsidRPr="00B464EC">
        <w:rPr>
          <w:rFonts w:ascii="仿宋" w:eastAsia="仿宋" w:hAnsi="仿宋" w:hint="eastAsia"/>
          <w:sz w:val="28"/>
          <w:szCs w:val="28"/>
        </w:rPr>
        <w:t>、四年</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39.</w:t>
      </w:r>
      <w:r w:rsidRPr="00B464EC">
        <w:rPr>
          <w:rFonts w:ascii="仿宋" w:eastAsia="仿宋" w:hAnsi="仿宋" w:hint="eastAsia"/>
          <w:sz w:val="28"/>
          <w:szCs w:val="28"/>
        </w:rPr>
        <w:t>准合同包括（ D</w:t>
      </w:r>
      <w:r w:rsidRPr="00B464EC">
        <w:rPr>
          <w:rFonts w:ascii="仿宋" w:eastAsia="仿宋" w:hAnsi="仿宋"/>
          <w:sz w:val="28"/>
          <w:szCs w:val="28"/>
        </w:rPr>
        <w:t xml:space="preserve"> </w:t>
      </w:r>
      <w:r w:rsidRPr="00B464EC">
        <w:rPr>
          <w:rFonts w:ascii="仿宋" w:eastAsia="仿宋" w:hAnsi="仿宋" w:hint="eastAsia"/>
          <w:sz w:val="28"/>
          <w:szCs w:val="28"/>
        </w:rPr>
        <w:t>）</w:t>
      </w:r>
    </w:p>
    <w:p w:rsidR="00B464EC" w:rsidRPr="00B464EC" w:rsidRDefault="00B464EC" w:rsidP="00B464EC">
      <w:pPr>
        <w:ind w:firstLineChars="200" w:firstLine="560"/>
        <w:rPr>
          <w:rFonts w:ascii="仿宋" w:eastAsia="仿宋" w:hAnsi="仿宋"/>
          <w:sz w:val="28"/>
          <w:szCs w:val="28"/>
        </w:rPr>
      </w:pPr>
      <w:r w:rsidRPr="00B464EC">
        <w:rPr>
          <w:rFonts w:ascii="仿宋" w:eastAsia="仿宋" w:hAnsi="仿宋" w:hint="eastAsia"/>
          <w:sz w:val="28"/>
          <w:szCs w:val="28"/>
        </w:rPr>
        <w:t xml:space="preserve">A、购销合同 </w:t>
      </w:r>
      <w:r w:rsidRPr="00B464EC">
        <w:rPr>
          <w:rFonts w:ascii="仿宋" w:eastAsia="仿宋" w:hAnsi="仿宋"/>
          <w:sz w:val="28"/>
          <w:szCs w:val="28"/>
        </w:rPr>
        <w:t xml:space="preserve">   B</w:t>
      </w:r>
      <w:r w:rsidRPr="00B464EC">
        <w:rPr>
          <w:rFonts w:ascii="仿宋" w:eastAsia="仿宋" w:hAnsi="仿宋" w:hint="eastAsia"/>
          <w:sz w:val="28"/>
          <w:szCs w:val="28"/>
        </w:rPr>
        <w:t xml:space="preserve">、物业合同 </w:t>
      </w:r>
      <w:r w:rsidRPr="00B464EC">
        <w:rPr>
          <w:rFonts w:ascii="仿宋" w:eastAsia="仿宋" w:hAnsi="仿宋"/>
          <w:sz w:val="28"/>
          <w:szCs w:val="28"/>
        </w:rPr>
        <w:t xml:space="preserve">  C</w:t>
      </w:r>
      <w:r w:rsidRPr="00B464EC">
        <w:rPr>
          <w:rFonts w:ascii="仿宋" w:eastAsia="仿宋" w:hAnsi="仿宋" w:hint="eastAsia"/>
          <w:sz w:val="28"/>
          <w:szCs w:val="28"/>
        </w:rPr>
        <w:t xml:space="preserve">、中介合同 </w:t>
      </w:r>
      <w:r w:rsidRPr="00B464EC">
        <w:rPr>
          <w:rFonts w:ascii="仿宋" w:eastAsia="仿宋" w:hAnsi="仿宋"/>
          <w:sz w:val="28"/>
          <w:szCs w:val="28"/>
        </w:rPr>
        <w:t xml:space="preserve">  D</w:t>
      </w:r>
      <w:r w:rsidRPr="00B464EC">
        <w:rPr>
          <w:rFonts w:ascii="仿宋" w:eastAsia="仿宋" w:hAnsi="仿宋" w:hint="eastAsia"/>
          <w:sz w:val="28"/>
          <w:szCs w:val="28"/>
        </w:rPr>
        <w:t>、无因管理</w:t>
      </w:r>
    </w:p>
    <w:p w:rsidR="003121B9" w:rsidRPr="00C1115D" w:rsidRDefault="003121B9" w:rsidP="003121B9">
      <w:pPr>
        <w:rPr>
          <w:rFonts w:ascii="仿宋" w:eastAsia="仿宋" w:hAnsi="仿宋"/>
          <w:b/>
          <w:sz w:val="28"/>
          <w:szCs w:val="28"/>
        </w:rPr>
      </w:pPr>
      <w:r w:rsidRPr="00C1115D">
        <w:rPr>
          <w:rFonts w:ascii="仿宋" w:eastAsia="仿宋" w:hAnsi="仿宋" w:hint="eastAsia"/>
          <w:b/>
          <w:sz w:val="28"/>
          <w:szCs w:val="28"/>
        </w:rPr>
        <w:t>三、多选题</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1.缴费基数申报工资总额包括哪些？（ABCD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A.计时、计件工资             B.加班加点工资</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C.奖金                       D.津贴和补贴</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2.以下哪些人员，可以优先参加工伤保险？（ABCD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A.快递企业基础网点的快递员     B.</w:t>
      </w:r>
      <w:r w:rsidRPr="00C1115D">
        <w:rPr>
          <w:rFonts w:ascii="仿宋" w:eastAsia="仿宋" w:hAnsi="仿宋"/>
          <w:sz w:val="28"/>
          <w:szCs w:val="28"/>
        </w:rPr>
        <w:t xml:space="preserve"> </w:t>
      </w:r>
      <w:r w:rsidRPr="00C1115D">
        <w:rPr>
          <w:rFonts w:ascii="仿宋" w:eastAsia="仿宋" w:hAnsi="仿宋" w:hint="eastAsia"/>
          <w:sz w:val="28"/>
          <w:szCs w:val="28"/>
        </w:rPr>
        <w:t>实习生</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C. 超过法定退休年龄人员        D.非全日制用工</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3.参保人办理养老保险关系转移业务可通过下列哪种方式申请办理转移手续（ ABD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lastRenderedPageBreak/>
        <w:t>A.国家社会保险公共服务平台     B.支付宝</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 xml:space="preserve">C.江苏省人社一体化平台         D.掌上12333 </w:t>
      </w:r>
    </w:p>
    <w:p w:rsidR="00A16EB0" w:rsidRPr="00C1115D" w:rsidRDefault="00A16EB0" w:rsidP="00C1115D">
      <w:pPr>
        <w:spacing w:line="300" w:lineRule="auto"/>
        <w:ind w:firstLineChars="200" w:firstLine="560"/>
        <w:rPr>
          <w:rFonts w:ascii="仿宋" w:eastAsia="仿宋" w:hAnsi="仿宋"/>
          <w:sz w:val="28"/>
          <w:szCs w:val="28"/>
        </w:rPr>
      </w:pPr>
      <w:r w:rsidRPr="00C1115D">
        <w:rPr>
          <w:rFonts w:ascii="仿宋" w:eastAsia="仿宋" w:hAnsi="仿宋" w:hint="eastAsia"/>
          <w:sz w:val="28"/>
          <w:szCs w:val="28"/>
        </w:rPr>
        <w:t>4. 企业职工基本养老保险账户类型包括（ AB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 xml:space="preserve">A.一般账户            B.临时账户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C.特殊账户            D.转移账户</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5. 跨省流动就业人员符合以下条件之一的，可以申请办理基本养老关系转移接续手续：（ ABCD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A. 男性不满50周岁，女性不满40周岁。</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B. 返回户籍所在地就业参保的。</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C. 经组织部门批准调动的，人力资源社会保障行政部门批准调动的。</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D. 达到待遇领取条件时，养老保险不在户籍所在地，且在养老保险关系所在地累计缴费年限不满10年，按规定将养老保险转回上一个缴费年限满10年的原参保地或户籍所在地。</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6.依据</w:t>
      </w:r>
      <w:r w:rsidRPr="00C1115D">
        <w:rPr>
          <w:rFonts w:ascii="仿宋" w:eastAsia="仿宋" w:hAnsi="仿宋"/>
          <w:sz w:val="28"/>
          <w:szCs w:val="28"/>
        </w:rPr>
        <w:t>《劳务派遣行政许可实施办法》第三十三条</w:t>
      </w:r>
      <w:r w:rsidRPr="00C1115D">
        <w:rPr>
          <w:rFonts w:ascii="仿宋" w:eastAsia="仿宋" w:hAnsi="仿宋" w:hint="eastAsia"/>
          <w:sz w:val="28"/>
          <w:szCs w:val="28"/>
        </w:rPr>
        <w:t>规定</w:t>
      </w:r>
      <w:r w:rsidRPr="00C1115D">
        <w:rPr>
          <w:rFonts w:ascii="仿宋" w:eastAsia="仿宋" w:hAnsi="仿宋"/>
          <w:sz w:val="28"/>
          <w:szCs w:val="28"/>
        </w:rPr>
        <w:t>劳务派遣单位有下列情形之一的，由人力资源社会保障行政部门处1万元以下的罚款；情节严重的，处1万元以上3万元以下的罚款</w:t>
      </w:r>
      <w:r w:rsidRPr="00C1115D">
        <w:rPr>
          <w:rFonts w:ascii="仿宋" w:eastAsia="仿宋" w:hAnsi="仿宋" w:hint="eastAsia"/>
          <w:sz w:val="28"/>
          <w:szCs w:val="28"/>
        </w:rPr>
        <w:t>。</w:t>
      </w:r>
      <w:r w:rsidRPr="00C1115D">
        <w:rPr>
          <w:rFonts w:ascii="仿宋" w:eastAsia="仿宋" w:hAnsi="仿宋"/>
          <w:sz w:val="28"/>
          <w:szCs w:val="28"/>
        </w:rPr>
        <w:t>（ABC</w:t>
      </w:r>
      <w:r w:rsidRPr="00C1115D">
        <w:rPr>
          <w:rFonts w:ascii="仿宋" w:eastAsia="仿宋" w:hAnsi="仿宋" w:hint="eastAsia"/>
          <w:sz w:val="28"/>
          <w:szCs w:val="28"/>
        </w:rPr>
        <w:t>D</w:t>
      </w:r>
      <w:r w:rsidRPr="00C1115D">
        <w:rPr>
          <w:rFonts w:ascii="仿宋" w:eastAsia="仿宋" w:hAnsi="仿宋"/>
          <w:sz w:val="28"/>
          <w:szCs w:val="28"/>
        </w:rPr>
        <w:t>）</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A 工涂改、倒卖、出租、出借《劳务派遣经营许可证》</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B 以其他形式非法转让《劳务派遣经营许可证》的</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C 隐瞒真实情况或者提交虚假材料取得劳务派遣行政许可的</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D 以欺骗、贿赂等不正当手段取得劳务派遣行政许可的</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7.依据</w:t>
      </w:r>
      <w:r w:rsidRPr="00C1115D">
        <w:rPr>
          <w:rFonts w:ascii="仿宋" w:eastAsia="仿宋" w:hAnsi="仿宋"/>
          <w:sz w:val="28"/>
          <w:szCs w:val="28"/>
        </w:rPr>
        <w:t>《劳务派遣暂行规定》第三条</w:t>
      </w:r>
      <w:r w:rsidRPr="00C1115D">
        <w:rPr>
          <w:rFonts w:ascii="仿宋" w:eastAsia="仿宋" w:hAnsi="仿宋" w:hint="eastAsia"/>
          <w:sz w:val="28"/>
          <w:szCs w:val="28"/>
        </w:rPr>
        <w:t>规定</w:t>
      </w:r>
      <w:r w:rsidRPr="00C1115D">
        <w:rPr>
          <w:rFonts w:ascii="仿宋" w:eastAsia="仿宋" w:hAnsi="仿宋"/>
          <w:sz w:val="28"/>
          <w:szCs w:val="28"/>
        </w:rPr>
        <w:t>用工单位只能在</w:t>
      </w:r>
      <w:r w:rsidRPr="00C1115D">
        <w:rPr>
          <w:rFonts w:ascii="仿宋" w:eastAsia="仿宋" w:hAnsi="仿宋" w:hint="eastAsia"/>
          <w:sz w:val="28"/>
          <w:szCs w:val="28"/>
          <w:u w:val="single"/>
        </w:rPr>
        <w:t xml:space="preserve">          </w:t>
      </w:r>
      <w:r w:rsidRPr="00C1115D">
        <w:rPr>
          <w:rFonts w:ascii="仿宋" w:eastAsia="仿宋" w:hAnsi="仿宋"/>
          <w:sz w:val="28"/>
          <w:szCs w:val="28"/>
        </w:rPr>
        <w:lastRenderedPageBreak/>
        <w:t>的工作岗位上使用被派遣劳动者</w:t>
      </w:r>
      <w:r w:rsidRPr="00C1115D">
        <w:rPr>
          <w:rFonts w:ascii="仿宋" w:eastAsia="仿宋" w:hAnsi="仿宋" w:hint="eastAsia"/>
          <w:sz w:val="28"/>
          <w:szCs w:val="28"/>
        </w:rPr>
        <w:t>。</w:t>
      </w:r>
      <w:r w:rsidRPr="00C1115D">
        <w:rPr>
          <w:rFonts w:ascii="仿宋" w:eastAsia="仿宋" w:hAnsi="仿宋"/>
          <w:sz w:val="28"/>
          <w:szCs w:val="28"/>
        </w:rPr>
        <w:t>（ABC）</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A 临时性  B 辅助性 C 替代性 D</w:t>
      </w:r>
      <w:r w:rsidRPr="00C1115D">
        <w:rPr>
          <w:rFonts w:ascii="仿宋" w:eastAsia="仿宋" w:hAnsi="仿宋" w:hint="eastAsia"/>
          <w:sz w:val="28"/>
          <w:szCs w:val="28"/>
        </w:rPr>
        <w:t>可变性</w:t>
      </w:r>
      <w:r w:rsidRPr="00C1115D">
        <w:rPr>
          <w:rFonts w:ascii="仿宋" w:eastAsia="仿宋" w:hAnsi="仿宋"/>
          <w:sz w:val="28"/>
          <w:szCs w:val="28"/>
        </w:rPr>
        <w:t xml:space="preserve">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8.依据</w:t>
      </w:r>
      <w:r w:rsidRPr="00C1115D">
        <w:rPr>
          <w:rFonts w:ascii="仿宋" w:eastAsia="仿宋" w:hAnsi="仿宋"/>
          <w:sz w:val="28"/>
          <w:szCs w:val="28"/>
        </w:rPr>
        <w:t>《人力资源市场暂行条例》第二十四条</w:t>
      </w:r>
      <w:r w:rsidRPr="00C1115D">
        <w:rPr>
          <w:rFonts w:ascii="仿宋" w:eastAsia="仿宋" w:hAnsi="仿宋" w:hint="eastAsia"/>
          <w:sz w:val="28"/>
          <w:szCs w:val="28"/>
        </w:rPr>
        <w:t>规定</w:t>
      </w:r>
      <w:r w:rsidRPr="00C1115D">
        <w:rPr>
          <w:rFonts w:ascii="仿宋" w:eastAsia="仿宋" w:hAnsi="仿宋"/>
          <w:sz w:val="28"/>
          <w:szCs w:val="28"/>
        </w:rPr>
        <w:t>用人单位发布或者向人力资源服务机构提供的单位基本情况、招聘人数、招聘条件、工作内容、工作地点、基本劳动报酬等招聘信息，应当真实、合法，不得含有</w:t>
      </w:r>
      <w:r w:rsidRPr="00C1115D">
        <w:rPr>
          <w:rFonts w:ascii="仿宋" w:eastAsia="仿宋" w:hAnsi="仿宋" w:hint="eastAsia"/>
          <w:sz w:val="28"/>
          <w:szCs w:val="28"/>
          <w:u w:val="single"/>
        </w:rPr>
        <w:t xml:space="preserve">               </w:t>
      </w:r>
      <w:r w:rsidRPr="00C1115D">
        <w:rPr>
          <w:rFonts w:ascii="仿宋" w:eastAsia="仿宋" w:hAnsi="仿宋"/>
          <w:sz w:val="28"/>
          <w:szCs w:val="28"/>
        </w:rPr>
        <w:t>等方面的歧视性内容</w:t>
      </w:r>
      <w:r w:rsidRPr="00C1115D">
        <w:rPr>
          <w:rFonts w:ascii="仿宋" w:eastAsia="仿宋" w:hAnsi="仿宋" w:hint="eastAsia"/>
          <w:sz w:val="28"/>
          <w:szCs w:val="28"/>
        </w:rPr>
        <w:t>。</w:t>
      </w:r>
      <w:r w:rsidRPr="00C1115D">
        <w:rPr>
          <w:rFonts w:ascii="仿宋" w:eastAsia="仿宋" w:hAnsi="仿宋"/>
          <w:sz w:val="28"/>
          <w:szCs w:val="28"/>
        </w:rPr>
        <w:t>（ABC</w:t>
      </w:r>
      <w:r w:rsidRPr="00C1115D">
        <w:rPr>
          <w:rFonts w:ascii="仿宋" w:eastAsia="仿宋" w:hAnsi="仿宋" w:hint="eastAsia"/>
          <w:sz w:val="28"/>
          <w:szCs w:val="28"/>
        </w:rPr>
        <w:t>D</w:t>
      </w:r>
      <w:r w:rsidRPr="00C1115D">
        <w:rPr>
          <w:rFonts w:ascii="仿宋" w:eastAsia="仿宋" w:hAnsi="仿宋"/>
          <w:sz w:val="28"/>
          <w:szCs w:val="28"/>
        </w:rPr>
        <w:t>）</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 xml:space="preserve">A 民族 </w:t>
      </w:r>
      <w:r w:rsidRPr="00C1115D">
        <w:rPr>
          <w:rFonts w:ascii="仿宋" w:eastAsia="仿宋" w:hAnsi="仿宋" w:hint="eastAsia"/>
          <w:sz w:val="28"/>
          <w:szCs w:val="28"/>
        </w:rPr>
        <w:t xml:space="preserve"> </w:t>
      </w:r>
      <w:r w:rsidRPr="00C1115D">
        <w:rPr>
          <w:rFonts w:ascii="仿宋" w:eastAsia="仿宋" w:hAnsi="仿宋"/>
          <w:sz w:val="28"/>
          <w:szCs w:val="28"/>
        </w:rPr>
        <w:t xml:space="preserve"> B 种族 </w:t>
      </w:r>
      <w:r w:rsidRPr="00C1115D">
        <w:rPr>
          <w:rFonts w:ascii="仿宋" w:eastAsia="仿宋" w:hAnsi="仿宋" w:hint="eastAsia"/>
          <w:sz w:val="28"/>
          <w:szCs w:val="28"/>
        </w:rPr>
        <w:t xml:space="preserve"> </w:t>
      </w:r>
      <w:r w:rsidRPr="00C1115D">
        <w:rPr>
          <w:rFonts w:ascii="仿宋" w:eastAsia="仿宋" w:hAnsi="仿宋"/>
          <w:sz w:val="28"/>
          <w:szCs w:val="28"/>
        </w:rPr>
        <w:t xml:space="preserve">C 性别 </w:t>
      </w:r>
      <w:r w:rsidRPr="00C1115D">
        <w:rPr>
          <w:rFonts w:ascii="仿宋" w:eastAsia="仿宋" w:hAnsi="仿宋" w:hint="eastAsia"/>
          <w:sz w:val="28"/>
          <w:szCs w:val="28"/>
        </w:rPr>
        <w:t xml:space="preserve"> </w:t>
      </w:r>
      <w:r w:rsidRPr="00C1115D">
        <w:rPr>
          <w:rFonts w:ascii="仿宋" w:eastAsia="仿宋" w:hAnsi="仿宋"/>
          <w:sz w:val="28"/>
          <w:szCs w:val="28"/>
        </w:rPr>
        <w:t xml:space="preserve">D宗教信仰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9.依据</w:t>
      </w:r>
      <w:r w:rsidRPr="00C1115D">
        <w:rPr>
          <w:rFonts w:ascii="仿宋" w:eastAsia="仿宋" w:hAnsi="仿宋"/>
          <w:sz w:val="28"/>
          <w:szCs w:val="28"/>
        </w:rPr>
        <w:t>《江苏省劳动合同条例》第四十二条第一款</w:t>
      </w:r>
      <w:r w:rsidRPr="00C1115D">
        <w:rPr>
          <w:rFonts w:ascii="仿宋" w:eastAsia="仿宋" w:hAnsi="仿宋" w:hint="eastAsia"/>
          <w:sz w:val="28"/>
          <w:szCs w:val="28"/>
        </w:rPr>
        <w:t>规定</w:t>
      </w:r>
      <w:r w:rsidRPr="00C1115D">
        <w:rPr>
          <w:rFonts w:ascii="仿宋" w:eastAsia="仿宋" w:hAnsi="仿宋"/>
          <w:sz w:val="28"/>
          <w:szCs w:val="28"/>
        </w:rPr>
        <w:t>用人单位接纳全日制在校学生进行实习的，应当遵守法律、法规和国家有关规定，提供必要的劳动条件和安全健康的劳动环境，不得安排学生</w:t>
      </w:r>
      <w:r w:rsidRPr="00C1115D">
        <w:rPr>
          <w:rFonts w:ascii="仿宋" w:eastAsia="仿宋" w:hAnsi="仿宋" w:hint="eastAsia"/>
          <w:sz w:val="28"/>
          <w:szCs w:val="28"/>
        </w:rPr>
        <w:t>从事</w:t>
      </w:r>
      <w:r w:rsidRPr="00C1115D">
        <w:rPr>
          <w:rFonts w:ascii="仿宋" w:eastAsia="仿宋" w:hAnsi="仿宋" w:hint="eastAsia"/>
          <w:sz w:val="28"/>
          <w:szCs w:val="28"/>
          <w:u w:val="single"/>
        </w:rPr>
        <w:t xml:space="preserve">           </w:t>
      </w:r>
      <w:r w:rsidRPr="00C1115D">
        <w:rPr>
          <w:rFonts w:ascii="仿宋" w:eastAsia="仿宋" w:hAnsi="仿宋"/>
          <w:sz w:val="28"/>
          <w:szCs w:val="28"/>
        </w:rPr>
        <w:t>劳动</w:t>
      </w:r>
      <w:r w:rsidRPr="00C1115D">
        <w:rPr>
          <w:rFonts w:ascii="仿宋" w:eastAsia="仿宋" w:hAnsi="仿宋" w:hint="eastAsia"/>
          <w:sz w:val="28"/>
          <w:szCs w:val="28"/>
        </w:rPr>
        <w:t>。</w:t>
      </w:r>
      <w:r w:rsidRPr="00C1115D">
        <w:rPr>
          <w:rFonts w:ascii="仿宋" w:eastAsia="仿宋" w:hAnsi="仿宋"/>
          <w:sz w:val="28"/>
          <w:szCs w:val="28"/>
        </w:rPr>
        <w:t>（ABC</w:t>
      </w:r>
      <w:r w:rsidRPr="00C1115D">
        <w:rPr>
          <w:rFonts w:ascii="仿宋" w:eastAsia="仿宋" w:hAnsi="仿宋" w:hint="eastAsia"/>
          <w:sz w:val="28"/>
          <w:szCs w:val="28"/>
        </w:rPr>
        <w:t>D</w:t>
      </w:r>
      <w:r w:rsidRPr="00C1115D">
        <w:rPr>
          <w:rFonts w:ascii="仿宋" w:eastAsia="仿宋" w:hAnsi="仿宋"/>
          <w:sz w:val="28"/>
          <w:szCs w:val="28"/>
        </w:rPr>
        <w:t>）</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A 无从事与所学专业无关的高空</w:t>
      </w:r>
      <w:r w:rsidRPr="00C1115D">
        <w:rPr>
          <w:rFonts w:ascii="仿宋" w:eastAsia="仿宋" w:hAnsi="仿宋" w:hint="eastAsia"/>
          <w:sz w:val="28"/>
          <w:szCs w:val="28"/>
        </w:rPr>
        <w:t>劳动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B 井下作业</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C 国家规定的第四级体力劳动强度的劳动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D 接触放射性、高毒、易燃易爆物品的劳动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10.依据</w:t>
      </w:r>
      <w:r w:rsidRPr="00C1115D">
        <w:rPr>
          <w:rFonts w:ascii="仿宋" w:eastAsia="仿宋" w:hAnsi="仿宋"/>
          <w:sz w:val="28"/>
          <w:szCs w:val="28"/>
        </w:rPr>
        <w:t>《人力资源市场暂行条例》第二十九条</w:t>
      </w:r>
      <w:r w:rsidRPr="00C1115D">
        <w:rPr>
          <w:rFonts w:ascii="仿宋" w:eastAsia="仿宋" w:hAnsi="仿宋" w:hint="eastAsia"/>
          <w:sz w:val="28"/>
          <w:szCs w:val="28"/>
        </w:rPr>
        <w:t>规定</w:t>
      </w:r>
      <w:r w:rsidRPr="00C1115D">
        <w:rPr>
          <w:rFonts w:ascii="仿宋" w:eastAsia="仿宋" w:hAnsi="仿宋"/>
          <w:sz w:val="28"/>
          <w:szCs w:val="28"/>
        </w:rPr>
        <w:t>人力资源服务机构发布人力资源供求信息，应当建立健全信息发布审查和投诉处理机制，确保发布的信息</w:t>
      </w:r>
      <w:r w:rsidRPr="00C1115D">
        <w:rPr>
          <w:rFonts w:ascii="仿宋" w:eastAsia="仿宋" w:hAnsi="仿宋" w:hint="eastAsia"/>
          <w:sz w:val="28"/>
          <w:szCs w:val="28"/>
          <w:u w:val="single"/>
        </w:rPr>
        <w:t xml:space="preserve">      </w:t>
      </w:r>
      <w:r w:rsidRPr="00C1115D">
        <w:rPr>
          <w:rFonts w:ascii="仿宋" w:eastAsia="仿宋" w:hAnsi="仿宋" w:hint="eastAsia"/>
          <w:sz w:val="28"/>
          <w:szCs w:val="28"/>
        </w:rPr>
        <w:t>。</w:t>
      </w:r>
      <w:r w:rsidRPr="00C1115D">
        <w:rPr>
          <w:rFonts w:ascii="仿宋" w:eastAsia="仿宋" w:hAnsi="仿宋"/>
          <w:sz w:val="28"/>
          <w:szCs w:val="28"/>
        </w:rPr>
        <w:t>（ABC）</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 xml:space="preserve">A </w:t>
      </w:r>
      <w:r w:rsidRPr="00C1115D">
        <w:rPr>
          <w:rFonts w:ascii="仿宋" w:eastAsia="仿宋" w:hAnsi="仿宋" w:hint="eastAsia"/>
          <w:sz w:val="28"/>
          <w:szCs w:val="28"/>
        </w:rPr>
        <w:t>真实</w:t>
      </w:r>
      <w:r w:rsidRPr="00C1115D">
        <w:rPr>
          <w:rFonts w:ascii="仿宋" w:eastAsia="仿宋" w:hAnsi="仿宋"/>
          <w:sz w:val="28"/>
          <w:szCs w:val="28"/>
        </w:rPr>
        <w:tab/>
      </w:r>
      <w:r w:rsidRPr="00C1115D">
        <w:rPr>
          <w:rFonts w:ascii="仿宋" w:eastAsia="仿宋" w:hAnsi="仿宋"/>
          <w:sz w:val="28"/>
          <w:szCs w:val="28"/>
        </w:rPr>
        <w:tab/>
        <w:t xml:space="preserve">B </w:t>
      </w:r>
      <w:r w:rsidRPr="00C1115D">
        <w:rPr>
          <w:rFonts w:ascii="仿宋" w:eastAsia="仿宋" w:hAnsi="仿宋" w:hint="eastAsia"/>
          <w:sz w:val="28"/>
          <w:szCs w:val="28"/>
        </w:rPr>
        <w:t>合法</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 xml:space="preserve">C </w:t>
      </w:r>
      <w:r w:rsidRPr="00C1115D">
        <w:rPr>
          <w:rFonts w:ascii="仿宋" w:eastAsia="仿宋" w:hAnsi="仿宋" w:hint="eastAsia"/>
          <w:sz w:val="28"/>
          <w:szCs w:val="28"/>
        </w:rPr>
        <w:t>有效</w:t>
      </w:r>
      <w:r w:rsidRPr="00C1115D">
        <w:rPr>
          <w:rFonts w:ascii="仿宋" w:eastAsia="仿宋" w:hAnsi="仿宋"/>
          <w:sz w:val="28"/>
          <w:szCs w:val="28"/>
        </w:rPr>
        <w:tab/>
      </w:r>
      <w:r w:rsidRPr="00C1115D">
        <w:rPr>
          <w:rFonts w:ascii="仿宋" w:eastAsia="仿宋" w:hAnsi="仿宋"/>
          <w:sz w:val="28"/>
          <w:szCs w:val="28"/>
        </w:rPr>
        <w:tab/>
        <w:t xml:space="preserve">D </w:t>
      </w:r>
      <w:r w:rsidRPr="00C1115D">
        <w:rPr>
          <w:rFonts w:ascii="仿宋" w:eastAsia="仿宋" w:hAnsi="仿宋" w:hint="eastAsia"/>
          <w:sz w:val="28"/>
          <w:szCs w:val="28"/>
        </w:rPr>
        <w:t>全面</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11.</w:t>
      </w:r>
      <w:r w:rsidRPr="00C1115D">
        <w:rPr>
          <w:rFonts w:ascii="仿宋" w:eastAsia="仿宋" w:hAnsi="仿宋"/>
          <w:sz w:val="28"/>
          <w:szCs w:val="28"/>
        </w:rPr>
        <w:t>人力资源服务机构接受用人单位委托招聘人员或者开展其他人力资源服务，不得</w:t>
      </w:r>
      <w:r w:rsidRPr="00C1115D">
        <w:rPr>
          <w:rFonts w:ascii="仿宋" w:eastAsia="仿宋" w:hAnsi="仿宋" w:hint="eastAsia"/>
          <w:sz w:val="28"/>
          <w:szCs w:val="28"/>
          <w:u w:val="single"/>
        </w:rPr>
        <w:t xml:space="preserve">        </w:t>
      </w:r>
      <w:r w:rsidRPr="00C1115D">
        <w:rPr>
          <w:rFonts w:ascii="仿宋" w:eastAsia="仿宋" w:hAnsi="仿宋" w:hint="eastAsia"/>
          <w:sz w:val="28"/>
          <w:szCs w:val="28"/>
        </w:rPr>
        <w:t>。</w:t>
      </w:r>
      <w:r w:rsidRPr="00C1115D">
        <w:rPr>
          <w:rFonts w:ascii="仿宋" w:eastAsia="仿宋" w:hAnsi="仿宋"/>
          <w:sz w:val="28"/>
          <w:szCs w:val="28"/>
        </w:rPr>
        <w:t>（ABC</w:t>
      </w:r>
      <w:r w:rsidRPr="00C1115D">
        <w:rPr>
          <w:rFonts w:ascii="仿宋" w:eastAsia="仿宋" w:hAnsi="仿宋" w:hint="eastAsia"/>
          <w:sz w:val="28"/>
          <w:szCs w:val="28"/>
        </w:rPr>
        <w:t>D</w:t>
      </w:r>
      <w:r w:rsidRPr="00C1115D">
        <w:rPr>
          <w:rFonts w:ascii="仿宋" w:eastAsia="仿宋" w:hAnsi="仿宋"/>
          <w:sz w:val="28"/>
          <w:szCs w:val="28"/>
        </w:rPr>
        <w:t>）</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lastRenderedPageBreak/>
        <w:t>A 采取欺诈、暴力、胁迫或者其他不正当手段</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B 以招聘为名牟取不正当利益</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C 介绍单位从事违法活动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D 介绍个人从事违法活动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12.</w:t>
      </w:r>
      <w:r w:rsidRPr="00C1115D">
        <w:rPr>
          <w:rFonts w:ascii="仿宋" w:eastAsia="仿宋" w:hAnsi="仿宋"/>
          <w:sz w:val="28"/>
          <w:szCs w:val="28"/>
        </w:rPr>
        <w:t>劳务派遣单位</w:t>
      </w:r>
      <w:r w:rsidRPr="00C1115D">
        <w:rPr>
          <w:rFonts w:ascii="仿宋" w:eastAsia="仿宋" w:hAnsi="仿宋" w:hint="eastAsia"/>
          <w:sz w:val="28"/>
          <w:szCs w:val="28"/>
          <w:u w:val="single"/>
        </w:rPr>
        <w:t xml:space="preserve">          </w:t>
      </w:r>
      <w:r w:rsidRPr="00C1115D">
        <w:rPr>
          <w:rFonts w:ascii="仿宋" w:eastAsia="仿宋" w:hAnsi="仿宋"/>
          <w:sz w:val="28"/>
          <w:szCs w:val="28"/>
        </w:rPr>
        <w:t>的，劳动合同终止。用工单位应当与劳务派遣单位协商妥善安置被派遣劳动者</w:t>
      </w:r>
      <w:r w:rsidRPr="00C1115D">
        <w:rPr>
          <w:rFonts w:ascii="仿宋" w:eastAsia="仿宋" w:hAnsi="仿宋" w:hint="eastAsia"/>
          <w:sz w:val="28"/>
          <w:szCs w:val="28"/>
        </w:rPr>
        <w:t>。</w:t>
      </w:r>
      <w:r w:rsidRPr="00C1115D">
        <w:rPr>
          <w:rFonts w:ascii="仿宋" w:eastAsia="仿宋" w:hAnsi="仿宋"/>
          <w:sz w:val="28"/>
          <w:szCs w:val="28"/>
        </w:rPr>
        <w:t>（ABC</w:t>
      </w:r>
      <w:r w:rsidRPr="00C1115D">
        <w:rPr>
          <w:rFonts w:ascii="仿宋" w:eastAsia="仿宋" w:hAnsi="仿宋" w:hint="eastAsia"/>
          <w:sz w:val="28"/>
          <w:szCs w:val="28"/>
        </w:rPr>
        <w:t>D</w:t>
      </w:r>
      <w:r w:rsidRPr="00C1115D">
        <w:rPr>
          <w:rFonts w:ascii="仿宋" w:eastAsia="仿宋" w:hAnsi="仿宋"/>
          <w:sz w:val="28"/>
          <w:szCs w:val="28"/>
        </w:rPr>
        <w:t>）</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A 被依法宣告破产</w:t>
      </w:r>
      <w:r w:rsidRPr="00C1115D">
        <w:rPr>
          <w:rFonts w:ascii="仿宋" w:eastAsia="仿宋" w:hAnsi="仿宋" w:hint="eastAsia"/>
          <w:sz w:val="28"/>
          <w:szCs w:val="28"/>
        </w:rPr>
        <w:t xml:space="preserve">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B 吊销营业执照</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C 责令关闭、撤销、决定提前解散</w:t>
      </w:r>
    </w:p>
    <w:p w:rsidR="003121B9"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D 经营期限届满不再继续经营</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13.实现人力资源有效管理的专业知识和职业能力包括（①②③④）</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 xml:space="preserve">①人力资源规划管理和人力资源管理手册设计的能力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②职业分析和绩效考核管理能力</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③薪酬与福利管理能力</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④人力资源开发、培训能力</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⑤招聘广告的设计能力</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14.招聘管理原则是（①②③⑤）</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①双向选择、公开公平竞争原则</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②遵守国家法律法规原则</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③能岗匹配原则</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④高学历者即为高级人才原则</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lastRenderedPageBreak/>
        <w:t>⑤效率优先原则</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15.HR管理含有以下几个方面的内容（①②③④⑤⑥⑦⑧⑨）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①组织管理②人事信息管理③招聘管理④劳动合同⑤培训管理⑥考勤管理⑦绩效管理⑧福利管理⑨工资管理</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16.HR常用招聘工具（①②③④⑤⑥⑦）</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①应聘登记表②面试评估表③人员招聘申请表④面试问题指导表⑤职位说明书⑥素质名称与含义⑦人员录用申请表⑧员工培训需求调整表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17.HR培训常用工具（①②③④⑤⑥）</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①员工培训需求调整表②培训准备申请表③培训课程评估表④学员直线经理评价调查表⑤培训师信息总表⑥教材课件专家评审表⑦面试问题指导表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18.绩效薪酬管理常用工具（①②③④⑤⑥）</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①员工绩效考核表②人事行政主管KPI表③软指标评分表（行政工作季度报告评分表、劳动纪律执行情况报告评分表）④能力发展计划⑤业绩改进计划⑥薪资调查申请表⑦人员录用申请表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19.招聘管理的特点（①②③④⑤⑥）</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①倡导以人为本的招聘理念，组织者不再将自己的利益视为高高在上，而是强调企业的利益与个人的利益一致</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②注重企业文化的匹配性</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③招聘过程重点化和细化更多的是将招聘过程延伸到背景调查、心理测试、评价中心</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lastRenderedPageBreak/>
        <w:t>④招聘行为以具体的招聘哲学或理念为指导</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⑤招聘营销策略不断创新</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⑥网络招聘国际化趋势</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⑦只要对公司有用的人才都可招聘</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20.人才寻访需要对客户分析、对候选人负责，进行以下操作（①②③④）</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①了解客户单位经济状况②了解公司负责人的经营理念及人品③了解上司的工作习惯和管理风格④了解职位描述和任职条件⑤了解面试问题指导表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21.人才寻访需要对客户所处行业分析如下：（①②③）</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①了解客户单位目前的行业状况②了解行业前景③本地区、全国乃至全球行业内的竞争对手有哪些④单位招聘计划表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22.订立劳动合同，应当遵循（ ABCD  ）的原则。</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A、合法    B、公平     C、平等自愿、协商一致     D、诚实信用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23.劳动合同法规定的用人单位包括（ ABCD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A、会计师事务所                     B、社会团体</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C、民办非企业单位                   D、基金会</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 xml:space="preserve">24.劳动合同应当具备（ ACD ）等条款。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A、劳动合同期限        B、终止条件        C、劳动报酬         D、社会保险</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25.不得约定试用期的劳动合同包括（ ABC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lastRenderedPageBreak/>
        <w:t>A、用人单位与劳动者续订的劳动合同        B、以完成一定任务为期限的劳动合同</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C、期限不满三个月的劳动合同              D、期限不满半年的劳动合同</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26.下面就有关竞业限制规定的说法正确的有（  BCD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 xml:space="preserve">A、职工董事   B、高级管理人员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sz w:val="28"/>
          <w:szCs w:val="28"/>
        </w:rPr>
        <w:t>C</w:t>
      </w:r>
      <w:r w:rsidRPr="00C1115D">
        <w:rPr>
          <w:rFonts w:ascii="仿宋" w:eastAsia="仿宋" w:hAnsi="仿宋" w:hint="eastAsia"/>
          <w:sz w:val="28"/>
          <w:szCs w:val="28"/>
        </w:rPr>
        <w:t>、高级技术人员</w:t>
      </w:r>
      <w:r w:rsidRPr="00C1115D">
        <w:rPr>
          <w:rFonts w:ascii="仿宋" w:eastAsia="仿宋" w:hAnsi="仿宋"/>
          <w:sz w:val="28"/>
          <w:szCs w:val="28"/>
        </w:rPr>
        <w:t> </w:t>
      </w:r>
      <w:r w:rsidRPr="00C1115D">
        <w:rPr>
          <w:rFonts w:ascii="仿宋" w:eastAsia="仿宋" w:hAnsi="仿宋"/>
          <w:sz w:val="28"/>
          <w:szCs w:val="28"/>
        </w:rPr>
        <w:t xml:space="preserve">    D</w:t>
      </w:r>
      <w:r w:rsidRPr="00C1115D">
        <w:rPr>
          <w:rFonts w:ascii="仿宋" w:eastAsia="仿宋" w:hAnsi="仿宋" w:hint="eastAsia"/>
          <w:sz w:val="28"/>
          <w:szCs w:val="28"/>
        </w:rPr>
        <w:t>、其他负有保密义务的人员</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27.劳动者应当完成劳动任务，提高职业技能，执行劳动安全卫生规程，遵守（ AB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A、劳动纪律    B、职业道德   C、单位劳动规章制度   D、劳动定额标准</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28.订立劳动合同，应当遵循（ ABCD ）的原则。</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A、合法    B、公平     C、平等自愿、协商一致     D、诚实信用</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29.劳动合同法规定的用人单位包括（ ABCD ）。</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A、会计师事务所                     B、社会团体</w:t>
      </w:r>
    </w:p>
    <w:p w:rsidR="00A16EB0" w:rsidRPr="00C1115D" w:rsidRDefault="00A16EB0" w:rsidP="00C1115D">
      <w:pPr>
        <w:ind w:firstLineChars="200" w:firstLine="560"/>
        <w:rPr>
          <w:rFonts w:ascii="仿宋" w:eastAsia="仿宋" w:hAnsi="仿宋"/>
          <w:sz w:val="28"/>
          <w:szCs w:val="28"/>
        </w:rPr>
      </w:pPr>
      <w:r w:rsidRPr="00C1115D">
        <w:rPr>
          <w:rFonts w:ascii="仿宋" w:eastAsia="仿宋" w:hAnsi="仿宋" w:hint="eastAsia"/>
          <w:sz w:val="28"/>
          <w:szCs w:val="28"/>
        </w:rPr>
        <w:t>C、民办非企业单位                   D、基金会</w:t>
      </w:r>
    </w:p>
    <w:p w:rsidR="00A47CB6" w:rsidRPr="00C1115D" w:rsidRDefault="00D51C56" w:rsidP="00C1115D">
      <w:pPr>
        <w:ind w:firstLineChars="200" w:firstLine="560"/>
        <w:rPr>
          <w:rFonts w:ascii="仿宋" w:eastAsia="仿宋" w:hAnsi="仿宋"/>
          <w:sz w:val="28"/>
          <w:szCs w:val="28"/>
        </w:rPr>
      </w:pPr>
      <w:r w:rsidRPr="00C1115D">
        <w:rPr>
          <w:rFonts w:ascii="仿宋" w:eastAsia="仿宋" w:hAnsi="仿宋" w:hint="eastAsia"/>
          <w:sz w:val="28"/>
          <w:szCs w:val="28"/>
        </w:rPr>
        <w:t>30.</w:t>
      </w:r>
      <w:r w:rsidR="00850236" w:rsidRPr="00C1115D">
        <w:rPr>
          <w:rFonts w:ascii="仿宋" w:eastAsia="仿宋" w:hAnsi="仿宋" w:hint="eastAsia"/>
          <w:sz w:val="28"/>
          <w:szCs w:val="28"/>
        </w:rPr>
        <w:t xml:space="preserve">劳动者享有的劳动权利有（  </w:t>
      </w:r>
      <w:r w:rsidRPr="00C1115D">
        <w:rPr>
          <w:rFonts w:ascii="仿宋" w:eastAsia="仿宋" w:hAnsi="仿宋" w:hint="eastAsia"/>
          <w:sz w:val="28"/>
          <w:szCs w:val="28"/>
        </w:rPr>
        <w:t>ABCD</w:t>
      </w:r>
      <w:r w:rsidR="00850236" w:rsidRPr="00C1115D">
        <w:rPr>
          <w:rFonts w:ascii="仿宋" w:eastAsia="仿宋" w:hAnsi="仿宋" w:hint="eastAsia"/>
          <w:sz w:val="28"/>
          <w:szCs w:val="28"/>
        </w:rPr>
        <w:t xml:space="preserve">     ）。</w:t>
      </w:r>
    </w:p>
    <w:p w:rsidR="00D51C56" w:rsidRPr="00C1115D" w:rsidRDefault="00D51C56" w:rsidP="00C1115D">
      <w:pPr>
        <w:ind w:firstLineChars="200" w:firstLine="560"/>
        <w:rPr>
          <w:rFonts w:ascii="仿宋" w:eastAsia="仿宋" w:hAnsi="仿宋"/>
          <w:sz w:val="28"/>
          <w:szCs w:val="28"/>
        </w:rPr>
      </w:pPr>
      <w:proofErr w:type="gramStart"/>
      <w:r w:rsidRPr="00C1115D">
        <w:rPr>
          <w:rFonts w:ascii="仿宋" w:eastAsia="仿宋" w:hAnsi="仿宋"/>
          <w:sz w:val="28"/>
          <w:szCs w:val="28"/>
        </w:rPr>
        <w:t>A.  平等就业和选择职业的权利</w:t>
      </w:r>
      <w:proofErr w:type="gramEnd"/>
    </w:p>
    <w:p w:rsidR="00D51C56" w:rsidRPr="00C1115D" w:rsidRDefault="00D51C56"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B.  </w:t>
      </w:r>
      <w:r w:rsidRPr="00C1115D">
        <w:rPr>
          <w:rFonts w:ascii="仿宋" w:eastAsia="仿宋" w:hAnsi="仿宋" w:hint="eastAsia"/>
          <w:sz w:val="28"/>
          <w:szCs w:val="28"/>
        </w:rPr>
        <w:t>取得劳动报酬的权利</w:t>
      </w:r>
      <w:proofErr w:type="gramEnd"/>
    </w:p>
    <w:p w:rsidR="00D51C56" w:rsidRPr="00C1115D" w:rsidRDefault="00D51C56"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C.  </w:t>
      </w:r>
      <w:r w:rsidRPr="00C1115D">
        <w:rPr>
          <w:rFonts w:ascii="仿宋" w:eastAsia="仿宋" w:hAnsi="仿宋" w:hint="eastAsia"/>
          <w:sz w:val="28"/>
          <w:szCs w:val="28"/>
        </w:rPr>
        <w:t>接受职业技能培训的权利</w:t>
      </w:r>
      <w:proofErr w:type="gramEnd"/>
    </w:p>
    <w:p w:rsidR="00D51C56" w:rsidRPr="00C1115D" w:rsidRDefault="00D51C56"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D.  </w:t>
      </w:r>
      <w:r w:rsidRPr="00C1115D">
        <w:rPr>
          <w:rFonts w:ascii="仿宋" w:eastAsia="仿宋" w:hAnsi="仿宋" w:hint="eastAsia"/>
          <w:sz w:val="28"/>
          <w:szCs w:val="28"/>
        </w:rPr>
        <w:t>提请劳动争议处理的权利</w:t>
      </w:r>
      <w:proofErr w:type="gramEnd"/>
    </w:p>
    <w:p w:rsidR="00A47CB6" w:rsidRPr="00C1115D" w:rsidRDefault="00D51C56" w:rsidP="00C1115D">
      <w:pPr>
        <w:tabs>
          <w:tab w:val="num" w:pos="720"/>
        </w:tabs>
        <w:ind w:firstLineChars="200" w:firstLine="560"/>
        <w:rPr>
          <w:rFonts w:ascii="仿宋" w:eastAsia="仿宋" w:hAnsi="仿宋"/>
          <w:sz w:val="28"/>
          <w:szCs w:val="28"/>
        </w:rPr>
      </w:pPr>
      <w:r w:rsidRPr="00C1115D">
        <w:rPr>
          <w:rFonts w:ascii="仿宋" w:eastAsia="仿宋" w:hAnsi="仿宋" w:hint="eastAsia"/>
          <w:sz w:val="28"/>
          <w:szCs w:val="28"/>
        </w:rPr>
        <w:lastRenderedPageBreak/>
        <w:t>31.</w:t>
      </w:r>
      <w:r w:rsidR="00850236" w:rsidRPr="00C1115D">
        <w:rPr>
          <w:rFonts w:ascii="仿宋" w:eastAsia="仿宋" w:hAnsi="仿宋" w:hint="eastAsia"/>
          <w:sz w:val="28"/>
          <w:szCs w:val="28"/>
        </w:rPr>
        <w:t xml:space="preserve">下列属于证据形式的有（  </w:t>
      </w:r>
      <w:r w:rsidRPr="00C1115D">
        <w:rPr>
          <w:rFonts w:ascii="仿宋" w:eastAsia="仿宋" w:hAnsi="仿宋" w:hint="eastAsia"/>
          <w:sz w:val="28"/>
          <w:szCs w:val="28"/>
        </w:rPr>
        <w:t>ABCD</w:t>
      </w:r>
      <w:r w:rsidR="00850236" w:rsidRPr="00C1115D">
        <w:rPr>
          <w:rFonts w:ascii="仿宋" w:eastAsia="仿宋" w:hAnsi="仿宋" w:hint="eastAsia"/>
          <w:sz w:val="28"/>
          <w:szCs w:val="28"/>
        </w:rPr>
        <w:t xml:space="preserve">   ）。</w:t>
      </w:r>
    </w:p>
    <w:p w:rsidR="00D51C56" w:rsidRPr="00C1115D" w:rsidRDefault="00D51C56" w:rsidP="00C1115D">
      <w:pPr>
        <w:ind w:firstLineChars="200" w:firstLine="560"/>
        <w:rPr>
          <w:rFonts w:ascii="仿宋" w:eastAsia="仿宋" w:hAnsi="仿宋"/>
          <w:sz w:val="28"/>
          <w:szCs w:val="28"/>
        </w:rPr>
      </w:pPr>
      <w:proofErr w:type="gramStart"/>
      <w:r w:rsidRPr="00C1115D">
        <w:rPr>
          <w:rFonts w:ascii="仿宋" w:eastAsia="仿宋" w:hAnsi="仿宋"/>
          <w:sz w:val="28"/>
          <w:szCs w:val="28"/>
        </w:rPr>
        <w:t>A.  书证</w:t>
      </w:r>
      <w:proofErr w:type="gramEnd"/>
    </w:p>
    <w:p w:rsidR="00D51C56" w:rsidRPr="00C1115D" w:rsidRDefault="00D51C56"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B.  </w:t>
      </w:r>
      <w:r w:rsidRPr="00C1115D">
        <w:rPr>
          <w:rFonts w:ascii="仿宋" w:eastAsia="仿宋" w:hAnsi="仿宋" w:hint="eastAsia"/>
          <w:sz w:val="28"/>
          <w:szCs w:val="28"/>
        </w:rPr>
        <w:t>物证</w:t>
      </w:r>
      <w:proofErr w:type="gramEnd"/>
    </w:p>
    <w:p w:rsidR="00D51C56" w:rsidRPr="00C1115D" w:rsidRDefault="00D51C56"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C.  </w:t>
      </w:r>
      <w:r w:rsidRPr="00C1115D">
        <w:rPr>
          <w:rFonts w:ascii="仿宋" w:eastAsia="仿宋" w:hAnsi="仿宋" w:hint="eastAsia"/>
          <w:sz w:val="28"/>
          <w:szCs w:val="28"/>
        </w:rPr>
        <w:t>当事人陈述</w:t>
      </w:r>
      <w:proofErr w:type="gramEnd"/>
    </w:p>
    <w:p w:rsidR="00D51C56" w:rsidRPr="00C1115D" w:rsidRDefault="00D51C56"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D.  </w:t>
      </w:r>
      <w:r w:rsidRPr="00C1115D">
        <w:rPr>
          <w:rFonts w:ascii="仿宋" w:eastAsia="仿宋" w:hAnsi="仿宋" w:hint="eastAsia"/>
          <w:sz w:val="28"/>
          <w:szCs w:val="28"/>
        </w:rPr>
        <w:t>视听资料</w:t>
      </w:r>
      <w:proofErr w:type="gramEnd"/>
    </w:p>
    <w:p w:rsidR="00A47CB6" w:rsidRPr="00C1115D" w:rsidRDefault="00D51C56" w:rsidP="00C1115D">
      <w:pPr>
        <w:tabs>
          <w:tab w:val="num" w:pos="720"/>
        </w:tabs>
        <w:ind w:firstLineChars="200" w:firstLine="560"/>
        <w:rPr>
          <w:rFonts w:ascii="仿宋" w:eastAsia="仿宋" w:hAnsi="仿宋"/>
          <w:sz w:val="28"/>
          <w:szCs w:val="28"/>
        </w:rPr>
      </w:pPr>
      <w:r w:rsidRPr="00C1115D">
        <w:rPr>
          <w:rFonts w:ascii="仿宋" w:eastAsia="仿宋" w:hAnsi="仿宋" w:hint="eastAsia"/>
          <w:sz w:val="28"/>
          <w:szCs w:val="28"/>
        </w:rPr>
        <w:t>32.</w:t>
      </w:r>
      <w:r w:rsidR="00850236" w:rsidRPr="00C1115D">
        <w:rPr>
          <w:rFonts w:ascii="仿宋" w:eastAsia="仿宋" w:hAnsi="仿宋" w:hint="eastAsia"/>
          <w:sz w:val="28"/>
          <w:szCs w:val="28"/>
        </w:rPr>
        <w:t xml:space="preserve">下列属于行政法规的有（  </w:t>
      </w:r>
      <w:r w:rsidRPr="00C1115D">
        <w:rPr>
          <w:rFonts w:ascii="仿宋" w:eastAsia="仿宋" w:hAnsi="仿宋" w:hint="eastAsia"/>
          <w:sz w:val="28"/>
          <w:szCs w:val="28"/>
        </w:rPr>
        <w:t>BCD</w:t>
      </w:r>
      <w:r w:rsidR="00850236" w:rsidRPr="00C1115D">
        <w:rPr>
          <w:rFonts w:ascii="仿宋" w:eastAsia="仿宋" w:hAnsi="仿宋" w:hint="eastAsia"/>
          <w:sz w:val="28"/>
          <w:szCs w:val="28"/>
        </w:rPr>
        <w:t xml:space="preserve">   ）。</w:t>
      </w:r>
    </w:p>
    <w:p w:rsidR="00D51C56" w:rsidRPr="00C1115D" w:rsidRDefault="00D51C56" w:rsidP="00C1115D">
      <w:pPr>
        <w:ind w:firstLineChars="200" w:firstLine="560"/>
        <w:rPr>
          <w:rFonts w:ascii="仿宋" w:eastAsia="仿宋" w:hAnsi="仿宋"/>
          <w:sz w:val="28"/>
          <w:szCs w:val="28"/>
        </w:rPr>
      </w:pPr>
      <w:r w:rsidRPr="00C1115D">
        <w:rPr>
          <w:rFonts w:ascii="仿宋" w:eastAsia="仿宋" w:hAnsi="仿宋"/>
          <w:sz w:val="28"/>
          <w:szCs w:val="28"/>
        </w:rPr>
        <w:t xml:space="preserve">A. </w:t>
      </w:r>
      <w:r w:rsidRPr="00C1115D">
        <w:rPr>
          <w:rFonts w:ascii="仿宋" w:eastAsia="仿宋" w:hAnsi="仿宋" w:hint="eastAsia"/>
          <w:sz w:val="28"/>
          <w:szCs w:val="28"/>
        </w:rPr>
        <w:t>《劳动争议调解仲裁法》</w:t>
      </w:r>
    </w:p>
    <w:p w:rsidR="00D51C56" w:rsidRPr="00C1115D" w:rsidRDefault="00D51C56" w:rsidP="00C1115D">
      <w:pPr>
        <w:ind w:firstLineChars="200" w:firstLine="560"/>
        <w:rPr>
          <w:rFonts w:ascii="仿宋" w:eastAsia="仿宋" w:hAnsi="仿宋"/>
          <w:sz w:val="28"/>
          <w:szCs w:val="28"/>
        </w:rPr>
      </w:pPr>
      <w:r w:rsidRPr="00C1115D">
        <w:rPr>
          <w:rFonts w:ascii="仿宋" w:eastAsia="仿宋" w:hAnsi="仿宋"/>
          <w:sz w:val="28"/>
          <w:szCs w:val="28"/>
        </w:rPr>
        <w:t xml:space="preserve">B. </w:t>
      </w:r>
      <w:r w:rsidRPr="00C1115D">
        <w:rPr>
          <w:rFonts w:ascii="仿宋" w:eastAsia="仿宋" w:hAnsi="仿宋" w:hint="eastAsia"/>
          <w:sz w:val="28"/>
          <w:szCs w:val="28"/>
        </w:rPr>
        <w:t>《工伤保险条例》</w:t>
      </w:r>
    </w:p>
    <w:p w:rsidR="00D51C56" w:rsidRPr="00C1115D" w:rsidRDefault="00D51C56" w:rsidP="00C1115D">
      <w:pPr>
        <w:ind w:firstLineChars="200" w:firstLine="560"/>
        <w:rPr>
          <w:rFonts w:ascii="仿宋" w:eastAsia="仿宋" w:hAnsi="仿宋"/>
          <w:sz w:val="28"/>
          <w:szCs w:val="28"/>
        </w:rPr>
      </w:pPr>
      <w:r w:rsidRPr="00C1115D">
        <w:rPr>
          <w:rFonts w:ascii="仿宋" w:eastAsia="仿宋" w:hAnsi="仿宋"/>
          <w:sz w:val="28"/>
          <w:szCs w:val="28"/>
        </w:rPr>
        <w:t xml:space="preserve">C. </w:t>
      </w:r>
      <w:r w:rsidRPr="00C1115D">
        <w:rPr>
          <w:rFonts w:ascii="仿宋" w:eastAsia="仿宋" w:hAnsi="仿宋" w:hint="eastAsia"/>
          <w:sz w:val="28"/>
          <w:szCs w:val="28"/>
        </w:rPr>
        <w:t>《劳动保障监察条例》</w:t>
      </w:r>
    </w:p>
    <w:p w:rsidR="00D51C56" w:rsidRPr="00C1115D" w:rsidRDefault="00D51C56" w:rsidP="00C1115D">
      <w:pPr>
        <w:ind w:firstLineChars="200" w:firstLine="560"/>
        <w:rPr>
          <w:rFonts w:ascii="仿宋" w:eastAsia="仿宋" w:hAnsi="仿宋"/>
          <w:sz w:val="28"/>
          <w:szCs w:val="28"/>
        </w:rPr>
      </w:pPr>
      <w:r w:rsidRPr="00C1115D">
        <w:rPr>
          <w:rFonts w:ascii="仿宋" w:eastAsia="仿宋" w:hAnsi="仿宋"/>
          <w:sz w:val="28"/>
          <w:szCs w:val="28"/>
        </w:rPr>
        <w:t xml:space="preserve">D. </w:t>
      </w:r>
      <w:r w:rsidRPr="00C1115D">
        <w:rPr>
          <w:rFonts w:ascii="仿宋" w:eastAsia="仿宋" w:hAnsi="仿宋" w:hint="eastAsia"/>
          <w:sz w:val="28"/>
          <w:szCs w:val="28"/>
        </w:rPr>
        <w:t>《人力资源市场暂行条例》</w:t>
      </w:r>
    </w:p>
    <w:p w:rsidR="00A47CB6" w:rsidRPr="00C1115D" w:rsidRDefault="00D51C56" w:rsidP="00C1115D">
      <w:pPr>
        <w:tabs>
          <w:tab w:val="num" w:pos="720"/>
        </w:tabs>
        <w:ind w:firstLineChars="200" w:firstLine="560"/>
        <w:rPr>
          <w:rFonts w:ascii="仿宋" w:eastAsia="仿宋" w:hAnsi="仿宋"/>
          <w:sz w:val="28"/>
          <w:szCs w:val="28"/>
        </w:rPr>
      </w:pPr>
      <w:r w:rsidRPr="00C1115D">
        <w:rPr>
          <w:rFonts w:ascii="仿宋" w:eastAsia="仿宋" w:hAnsi="仿宋" w:hint="eastAsia"/>
          <w:sz w:val="28"/>
          <w:szCs w:val="28"/>
        </w:rPr>
        <w:t>33.</w:t>
      </w:r>
      <w:r w:rsidR="00850236" w:rsidRPr="00C1115D">
        <w:rPr>
          <w:rFonts w:ascii="仿宋" w:eastAsia="仿宋" w:hAnsi="仿宋" w:hint="eastAsia"/>
          <w:sz w:val="28"/>
          <w:szCs w:val="28"/>
        </w:rPr>
        <w:t>依法治国包括的内容有 （</w:t>
      </w:r>
      <w:r w:rsidRPr="00C1115D">
        <w:rPr>
          <w:rFonts w:ascii="仿宋" w:eastAsia="仿宋" w:hAnsi="仿宋" w:hint="eastAsia"/>
          <w:sz w:val="28"/>
          <w:szCs w:val="28"/>
        </w:rPr>
        <w:t xml:space="preserve">   ABCD</w:t>
      </w:r>
      <w:r w:rsidR="00850236" w:rsidRPr="00C1115D">
        <w:rPr>
          <w:rFonts w:ascii="仿宋" w:eastAsia="仿宋" w:hAnsi="仿宋" w:hint="eastAsia"/>
          <w:sz w:val="28"/>
          <w:szCs w:val="28"/>
        </w:rPr>
        <w:t xml:space="preserve">   ）。</w:t>
      </w:r>
    </w:p>
    <w:p w:rsidR="00D51C56" w:rsidRPr="00C1115D" w:rsidRDefault="00D51C56" w:rsidP="00C1115D">
      <w:pPr>
        <w:ind w:firstLineChars="200" w:firstLine="560"/>
        <w:rPr>
          <w:rFonts w:ascii="仿宋" w:eastAsia="仿宋" w:hAnsi="仿宋"/>
          <w:sz w:val="28"/>
          <w:szCs w:val="28"/>
        </w:rPr>
      </w:pPr>
      <w:proofErr w:type="gramStart"/>
      <w:r w:rsidRPr="00C1115D">
        <w:rPr>
          <w:rFonts w:ascii="仿宋" w:eastAsia="仿宋" w:hAnsi="仿宋"/>
          <w:sz w:val="28"/>
          <w:szCs w:val="28"/>
        </w:rPr>
        <w:t>A.  科学立法</w:t>
      </w:r>
      <w:proofErr w:type="gramEnd"/>
    </w:p>
    <w:p w:rsidR="00D51C56" w:rsidRPr="00C1115D" w:rsidRDefault="00D51C56"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B.  </w:t>
      </w:r>
      <w:r w:rsidRPr="00C1115D">
        <w:rPr>
          <w:rFonts w:ascii="仿宋" w:eastAsia="仿宋" w:hAnsi="仿宋" w:hint="eastAsia"/>
          <w:sz w:val="28"/>
          <w:szCs w:val="28"/>
        </w:rPr>
        <w:t>严格执法</w:t>
      </w:r>
      <w:proofErr w:type="gramEnd"/>
    </w:p>
    <w:p w:rsidR="00D51C56" w:rsidRPr="00C1115D" w:rsidRDefault="00D51C56" w:rsidP="00C1115D">
      <w:pPr>
        <w:ind w:firstLineChars="200" w:firstLine="560"/>
        <w:rPr>
          <w:rFonts w:ascii="仿宋" w:eastAsia="仿宋" w:hAnsi="仿宋"/>
          <w:sz w:val="28"/>
          <w:szCs w:val="28"/>
        </w:rPr>
      </w:pPr>
      <w:proofErr w:type="gramStart"/>
      <w:r w:rsidRPr="00C1115D">
        <w:rPr>
          <w:rFonts w:ascii="仿宋" w:eastAsia="仿宋" w:hAnsi="仿宋"/>
          <w:sz w:val="28"/>
          <w:szCs w:val="28"/>
        </w:rPr>
        <w:t xml:space="preserve">C.  </w:t>
      </w:r>
      <w:r w:rsidRPr="00C1115D">
        <w:rPr>
          <w:rFonts w:ascii="仿宋" w:eastAsia="仿宋" w:hAnsi="仿宋" w:hint="eastAsia"/>
          <w:sz w:val="28"/>
          <w:szCs w:val="28"/>
        </w:rPr>
        <w:t>公正司法</w:t>
      </w:r>
      <w:proofErr w:type="gramEnd"/>
    </w:p>
    <w:p w:rsidR="00D51C56" w:rsidRDefault="00D51C56" w:rsidP="00C1115D">
      <w:pPr>
        <w:ind w:firstLineChars="200" w:firstLine="560"/>
        <w:rPr>
          <w:rFonts w:ascii="仿宋" w:eastAsia="仿宋" w:hAnsi="仿宋" w:hint="eastAsia"/>
          <w:sz w:val="28"/>
          <w:szCs w:val="28"/>
        </w:rPr>
      </w:pPr>
      <w:proofErr w:type="gramStart"/>
      <w:r w:rsidRPr="00C1115D">
        <w:rPr>
          <w:rFonts w:ascii="仿宋" w:eastAsia="仿宋" w:hAnsi="仿宋"/>
          <w:sz w:val="28"/>
          <w:szCs w:val="28"/>
        </w:rPr>
        <w:t xml:space="preserve">D.  </w:t>
      </w:r>
      <w:r w:rsidRPr="00C1115D">
        <w:rPr>
          <w:rFonts w:ascii="仿宋" w:eastAsia="仿宋" w:hAnsi="仿宋" w:hint="eastAsia"/>
          <w:sz w:val="28"/>
          <w:szCs w:val="28"/>
        </w:rPr>
        <w:t>全民守法</w:t>
      </w:r>
      <w:proofErr w:type="gramEnd"/>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34.</w:t>
      </w:r>
      <w:r w:rsidRPr="00B464EC">
        <w:rPr>
          <w:rFonts w:ascii="仿宋" w:eastAsia="仿宋" w:hAnsi="仿宋" w:hint="eastAsia"/>
          <w:sz w:val="28"/>
          <w:szCs w:val="28"/>
        </w:rPr>
        <w:t xml:space="preserve">《民法典》实施后，下面的法律被废止（ </w:t>
      </w:r>
      <w:r w:rsidRPr="00B464EC">
        <w:rPr>
          <w:rFonts w:ascii="仿宋" w:eastAsia="仿宋" w:hAnsi="仿宋"/>
          <w:sz w:val="28"/>
          <w:szCs w:val="28"/>
        </w:rPr>
        <w:t>A</w:t>
      </w:r>
      <w:r w:rsidRPr="00B464EC">
        <w:rPr>
          <w:rFonts w:ascii="仿宋" w:eastAsia="仿宋" w:hAnsi="仿宋" w:hint="eastAsia"/>
          <w:sz w:val="28"/>
          <w:szCs w:val="28"/>
        </w:rPr>
        <w:t>、C</w:t>
      </w:r>
      <w:r w:rsidRPr="00B464EC">
        <w:rPr>
          <w:rFonts w:ascii="仿宋" w:eastAsia="仿宋" w:hAnsi="仿宋"/>
          <w:sz w:val="28"/>
          <w:szCs w:val="28"/>
        </w:rPr>
        <w:t xml:space="preserve"> </w:t>
      </w:r>
      <w:r w:rsidRPr="00B464EC">
        <w:rPr>
          <w:rFonts w:ascii="仿宋" w:eastAsia="仿宋" w:hAnsi="仿宋" w:hint="eastAsia"/>
          <w:sz w:val="28"/>
          <w:szCs w:val="28"/>
        </w:rPr>
        <w:t>）</w:t>
      </w:r>
    </w:p>
    <w:p w:rsidR="00B464EC" w:rsidRPr="00B464EC" w:rsidRDefault="00B464EC" w:rsidP="00B464EC">
      <w:pPr>
        <w:ind w:firstLineChars="200" w:firstLine="560"/>
        <w:rPr>
          <w:rFonts w:ascii="仿宋" w:eastAsia="仿宋" w:hAnsi="仿宋" w:hint="eastAsia"/>
          <w:sz w:val="28"/>
          <w:szCs w:val="28"/>
        </w:rPr>
      </w:pPr>
      <w:r w:rsidRPr="00B464EC">
        <w:rPr>
          <w:rFonts w:ascii="仿宋" w:eastAsia="仿宋" w:hAnsi="仿宋"/>
          <w:sz w:val="28"/>
          <w:szCs w:val="28"/>
        </w:rPr>
        <w:t>A</w:t>
      </w:r>
      <w:r w:rsidRPr="00B464EC">
        <w:rPr>
          <w:rFonts w:ascii="仿宋" w:eastAsia="仿宋" w:hAnsi="仿宋" w:hint="eastAsia"/>
          <w:sz w:val="28"/>
          <w:szCs w:val="28"/>
        </w:rPr>
        <w:t xml:space="preserve">、《婚姻法》 </w:t>
      </w:r>
      <w:r w:rsidRPr="00B464EC">
        <w:rPr>
          <w:rFonts w:ascii="仿宋" w:eastAsia="仿宋" w:hAnsi="仿宋"/>
          <w:sz w:val="28"/>
          <w:szCs w:val="28"/>
        </w:rPr>
        <w:t xml:space="preserve">   B</w:t>
      </w:r>
      <w:r w:rsidRPr="00B464EC">
        <w:rPr>
          <w:rFonts w:ascii="仿宋" w:eastAsia="仿宋" w:hAnsi="仿宋" w:hint="eastAsia"/>
          <w:sz w:val="28"/>
          <w:szCs w:val="28"/>
        </w:rPr>
        <w:t xml:space="preserve">、《公司法》 </w:t>
      </w:r>
      <w:r w:rsidRPr="00B464EC">
        <w:rPr>
          <w:rFonts w:ascii="仿宋" w:eastAsia="仿宋" w:hAnsi="仿宋"/>
          <w:sz w:val="28"/>
          <w:szCs w:val="28"/>
        </w:rPr>
        <w:t xml:space="preserve">  C</w:t>
      </w:r>
      <w:r w:rsidRPr="00B464EC">
        <w:rPr>
          <w:rFonts w:ascii="仿宋" w:eastAsia="仿宋" w:hAnsi="仿宋" w:hint="eastAsia"/>
          <w:sz w:val="28"/>
          <w:szCs w:val="28"/>
        </w:rPr>
        <w:t xml:space="preserve">、《侵权责任法》 </w:t>
      </w:r>
      <w:r w:rsidRPr="00B464EC">
        <w:rPr>
          <w:rFonts w:ascii="仿宋" w:eastAsia="仿宋" w:hAnsi="仿宋"/>
          <w:sz w:val="28"/>
          <w:szCs w:val="28"/>
        </w:rPr>
        <w:t xml:space="preserve">  D</w:t>
      </w:r>
      <w:r w:rsidRPr="00B464EC">
        <w:rPr>
          <w:rFonts w:ascii="仿宋" w:eastAsia="仿宋" w:hAnsi="仿宋" w:hint="eastAsia"/>
          <w:sz w:val="28"/>
          <w:szCs w:val="28"/>
        </w:rPr>
        <w:t>、《商标法》</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35.</w:t>
      </w:r>
      <w:r w:rsidRPr="00B464EC">
        <w:rPr>
          <w:rFonts w:ascii="仿宋" w:eastAsia="仿宋" w:hAnsi="仿宋" w:hint="eastAsia"/>
          <w:sz w:val="28"/>
          <w:szCs w:val="28"/>
        </w:rPr>
        <w:t xml:space="preserve">民法调整平等主体的（ </w:t>
      </w:r>
      <w:r w:rsidRPr="00B464EC">
        <w:rPr>
          <w:rFonts w:ascii="仿宋" w:eastAsia="仿宋" w:hAnsi="仿宋"/>
          <w:sz w:val="28"/>
          <w:szCs w:val="28"/>
        </w:rPr>
        <w:t>A</w:t>
      </w:r>
      <w:r w:rsidRPr="00B464EC">
        <w:rPr>
          <w:rFonts w:ascii="仿宋" w:eastAsia="仿宋" w:hAnsi="仿宋" w:hint="eastAsia"/>
          <w:sz w:val="28"/>
          <w:szCs w:val="28"/>
        </w:rPr>
        <w:t>、B、C</w:t>
      </w:r>
      <w:r w:rsidRPr="00B464EC">
        <w:rPr>
          <w:rFonts w:ascii="仿宋" w:eastAsia="仿宋" w:hAnsi="仿宋"/>
          <w:sz w:val="28"/>
          <w:szCs w:val="28"/>
        </w:rPr>
        <w:t xml:space="preserve"> </w:t>
      </w:r>
      <w:r w:rsidRPr="00B464EC">
        <w:rPr>
          <w:rFonts w:ascii="仿宋" w:eastAsia="仿宋" w:hAnsi="仿宋" w:hint="eastAsia"/>
          <w:sz w:val="28"/>
          <w:szCs w:val="28"/>
        </w:rPr>
        <w:t>）之间的人身关系和财产关系。</w:t>
      </w:r>
    </w:p>
    <w:p w:rsidR="00B464EC" w:rsidRPr="00B464EC" w:rsidRDefault="00B464EC" w:rsidP="00B464EC">
      <w:pPr>
        <w:ind w:firstLineChars="200" w:firstLine="560"/>
        <w:rPr>
          <w:rFonts w:ascii="仿宋" w:eastAsia="仿宋" w:hAnsi="仿宋"/>
          <w:sz w:val="28"/>
          <w:szCs w:val="28"/>
        </w:rPr>
      </w:pPr>
      <w:r w:rsidRPr="00B464EC">
        <w:rPr>
          <w:rFonts w:ascii="仿宋" w:eastAsia="仿宋" w:hAnsi="仿宋"/>
          <w:sz w:val="28"/>
          <w:szCs w:val="28"/>
        </w:rPr>
        <w:t>A</w:t>
      </w:r>
      <w:r w:rsidRPr="00B464EC">
        <w:rPr>
          <w:rFonts w:ascii="仿宋" w:eastAsia="仿宋" w:hAnsi="仿宋" w:hint="eastAsia"/>
          <w:sz w:val="28"/>
          <w:szCs w:val="28"/>
        </w:rPr>
        <w:t xml:space="preserve">、自然人 </w:t>
      </w:r>
      <w:r w:rsidRPr="00B464EC">
        <w:rPr>
          <w:rFonts w:ascii="仿宋" w:eastAsia="仿宋" w:hAnsi="仿宋"/>
          <w:sz w:val="28"/>
          <w:szCs w:val="28"/>
        </w:rPr>
        <w:t xml:space="preserve">  B</w:t>
      </w:r>
      <w:r w:rsidRPr="00B464EC">
        <w:rPr>
          <w:rFonts w:ascii="仿宋" w:eastAsia="仿宋" w:hAnsi="仿宋" w:hint="eastAsia"/>
          <w:sz w:val="28"/>
          <w:szCs w:val="28"/>
        </w:rPr>
        <w:t xml:space="preserve">、法人 </w:t>
      </w:r>
      <w:r w:rsidRPr="00B464EC">
        <w:rPr>
          <w:rFonts w:ascii="仿宋" w:eastAsia="仿宋" w:hAnsi="仿宋"/>
          <w:sz w:val="28"/>
          <w:szCs w:val="28"/>
        </w:rPr>
        <w:t xml:space="preserve">  C</w:t>
      </w:r>
      <w:r w:rsidRPr="00B464EC">
        <w:rPr>
          <w:rFonts w:ascii="仿宋" w:eastAsia="仿宋" w:hAnsi="仿宋" w:hint="eastAsia"/>
          <w:sz w:val="28"/>
          <w:szCs w:val="28"/>
        </w:rPr>
        <w:t xml:space="preserve">、非法人组织 </w:t>
      </w:r>
      <w:r w:rsidRPr="00B464EC">
        <w:rPr>
          <w:rFonts w:ascii="仿宋" w:eastAsia="仿宋" w:hAnsi="仿宋"/>
          <w:sz w:val="28"/>
          <w:szCs w:val="28"/>
        </w:rPr>
        <w:t xml:space="preserve">  D</w:t>
      </w:r>
      <w:r w:rsidRPr="00B464EC">
        <w:rPr>
          <w:rFonts w:ascii="仿宋" w:eastAsia="仿宋" w:hAnsi="仿宋" w:hint="eastAsia"/>
          <w:sz w:val="28"/>
          <w:szCs w:val="28"/>
        </w:rPr>
        <w:t>、非政府组织</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36.</w:t>
      </w:r>
      <w:r w:rsidRPr="00B464EC">
        <w:rPr>
          <w:rFonts w:ascii="仿宋" w:eastAsia="仿宋" w:hAnsi="仿宋" w:hint="eastAsia"/>
          <w:sz w:val="28"/>
          <w:szCs w:val="28"/>
        </w:rPr>
        <w:t xml:space="preserve">民事主体在从事民事活动，应当遵循（ </w:t>
      </w:r>
      <w:r w:rsidRPr="00B464EC">
        <w:rPr>
          <w:rFonts w:ascii="仿宋" w:eastAsia="仿宋" w:hAnsi="仿宋"/>
          <w:sz w:val="28"/>
          <w:szCs w:val="28"/>
        </w:rPr>
        <w:t>A</w:t>
      </w:r>
      <w:r w:rsidRPr="00B464EC">
        <w:rPr>
          <w:rFonts w:ascii="仿宋" w:eastAsia="仿宋" w:hAnsi="仿宋" w:hint="eastAsia"/>
          <w:sz w:val="28"/>
          <w:szCs w:val="28"/>
        </w:rPr>
        <w:t>、B、C</w:t>
      </w:r>
      <w:r w:rsidRPr="00B464EC">
        <w:rPr>
          <w:rFonts w:ascii="仿宋" w:eastAsia="仿宋" w:hAnsi="仿宋"/>
          <w:sz w:val="28"/>
          <w:szCs w:val="28"/>
        </w:rPr>
        <w:t xml:space="preserve"> </w:t>
      </w:r>
      <w:r w:rsidRPr="00B464EC">
        <w:rPr>
          <w:rFonts w:ascii="仿宋" w:eastAsia="仿宋" w:hAnsi="仿宋" w:hint="eastAsia"/>
          <w:sz w:val="28"/>
          <w:szCs w:val="28"/>
        </w:rPr>
        <w:t>）</w:t>
      </w:r>
    </w:p>
    <w:p w:rsidR="00B464EC" w:rsidRPr="00B464EC" w:rsidRDefault="00B464EC" w:rsidP="00B464EC">
      <w:pPr>
        <w:ind w:firstLineChars="200" w:firstLine="560"/>
        <w:rPr>
          <w:rFonts w:ascii="仿宋" w:eastAsia="仿宋" w:hAnsi="仿宋" w:hint="eastAsia"/>
          <w:sz w:val="28"/>
          <w:szCs w:val="28"/>
        </w:rPr>
      </w:pPr>
      <w:r w:rsidRPr="00B464EC">
        <w:rPr>
          <w:rFonts w:ascii="仿宋" w:eastAsia="仿宋" w:hAnsi="仿宋" w:hint="eastAsia"/>
          <w:sz w:val="28"/>
          <w:szCs w:val="28"/>
        </w:rPr>
        <w:lastRenderedPageBreak/>
        <w:t>A、自愿原则</w:t>
      </w:r>
      <w:r w:rsidRPr="00B464EC">
        <w:rPr>
          <w:rFonts w:ascii="仿宋" w:eastAsia="仿宋" w:hAnsi="仿宋"/>
          <w:sz w:val="28"/>
          <w:szCs w:val="28"/>
        </w:rPr>
        <w:t xml:space="preserve">    B</w:t>
      </w:r>
      <w:r w:rsidRPr="00B464EC">
        <w:rPr>
          <w:rFonts w:ascii="仿宋" w:eastAsia="仿宋" w:hAnsi="仿宋" w:hint="eastAsia"/>
          <w:sz w:val="28"/>
          <w:szCs w:val="28"/>
        </w:rPr>
        <w:t xml:space="preserve">、公平原则 </w:t>
      </w:r>
      <w:r w:rsidRPr="00B464EC">
        <w:rPr>
          <w:rFonts w:ascii="仿宋" w:eastAsia="仿宋" w:hAnsi="仿宋"/>
          <w:sz w:val="28"/>
          <w:szCs w:val="28"/>
        </w:rPr>
        <w:t xml:space="preserve">   C</w:t>
      </w:r>
      <w:r w:rsidRPr="00B464EC">
        <w:rPr>
          <w:rFonts w:ascii="仿宋" w:eastAsia="仿宋" w:hAnsi="仿宋" w:hint="eastAsia"/>
          <w:sz w:val="28"/>
          <w:szCs w:val="28"/>
        </w:rPr>
        <w:t>、诚信原则</w:t>
      </w:r>
      <w:r w:rsidRPr="00B464EC">
        <w:rPr>
          <w:rFonts w:ascii="仿宋" w:eastAsia="仿宋" w:hAnsi="仿宋"/>
          <w:sz w:val="28"/>
          <w:szCs w:val="28"/>
        </w:rPr>
        <w:t xml:space="preserve">     D</w:t>
      </w:r>
      <w:r w:rsidRPr="00B464EC">
        <w:rPr>
          <w:rFonts w:ascii="仿宋" w:eastAsia="仿宋" w:hAnsi="仿宋" w:hint="eastAsia"/>
          <w:sz w:val="28"/>
          <w:szCs w:val="28"/>
        </w:rPr>
        <w:t>、效率原则</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37.</w:t>
      </w:r>
      <w:r w:rsidRPr="00B464EC">
        <w:rPr>
          <w:rFonts w:ascii="仿宋" w:eastAsia="仿宋" w:hAnsi="仿宋" w:hint="eastAsia"/>
          <w:sz w:val="28"/>
          <w:szCs w:val="28"/>
        </w:rPr>
        <w:t xml:space="preserve">法人分成（ </w:t>
      </w:r>
      <w:r w:rsidRPr="00B464EC">
        <w:rPr>
          <w:rFonts w:ascii="仿宋" w:eastAsia="仿宋" w:hAnsi="仿宋"/>
          <w:sz w:val="28"/>
          <w:szCs w:val="28"/>
        </w:rPr>
        <w:t>A</w:t>
      </w:r>
      <w:r w:rsidRPr="00B464EC">
        <w:rPr>
          <w:rFonts w:ascii="仿宋" w:eastAsia="仿宋" w:hAnsi="仿宋" w:hint="eastAsia"/>
          <w:sz w:val="28"/>
          <w:szCs w:val="28"/>
        </w:rPr>
        <w:t>、B、C</w:t>
      </w:r>
      <w:r w:rsidRPr="00B464EC">
        <w:rPr>
          <w:rFonts w:ascii="仿宋" w:eastAsia="仿宋" w:hAnsi="仿宋"/>
          <w:sz w:val="28"/>
          <w:szCs w:val="28"/>
        </w:rPr>
        <w:t xml:space="preserve"> </w:t>
      </w:r>
      <w:r w:rsidRPr="00B464EC">
        <w:rPr>
          <w:rFonts w:ascii="仿宋" w:eastAsia="仿宋" w:hAnsi="仿宋" w:hint="eastAsia"/>
          <w:sz w:val="28"/>
          <w:szCs w:val="28"/>
        </w:rPr>
        <w:t>）</w:t>
      </w:r>
    </w:p>
    <w:p w:rsidR="00B464EC" w:rsidRPr="00B464EC" w:rsidRDefault="00B464EC" w:rsidP="00B464EC">
      <w:pPr>
        <w:ind w:firstLineChars="200" w:firstLine="560"/>
        <w:rPr>
          <w:rFonts w:ascii="仿宋" w:eastAsia="仿宋" w:hAnsi="仿宋"/>
          <w:sz w:val="28"/>
          <w:szCs w:val="28"/>
        </w:rPr>
      </w:pPr>
      <w:r w:rsidRPr="00B464EC">
        <w:rPr>
          <w:rFonts w:ascii="仿宋" w:eastAsia="仿宋" w:hAnsi="仿宋" w:hint="eastAsia"/>
          <w:sz w:val="28"/>
          <w:szCs w:val="28"/>
        </w:rPr>
        <w:t xml:space="preserve">A、营利法人 </w:t>
      </w:r>
      <w:r w:rsidRPr="00B464EC">
        <w:rPr>
          <w:rFonts w:ascii="仿宋" w:eastAsia="仿宋" w:hAnsi="仿宋"/>
          <w:sz w:val="28"/>
          <w:szCs w:val="28"/>
        </w:rPr>
        <w:t xml:space="preserve">   B</w:t>
      </w:r>
      <w:r w:rsidRPr="00B464EC">
        <w:rPr>
          <w:rFonts w:ascii="仿宋" w:eastAsia="仿宋" w:hAnsi="仿宋" w:hint="eastAsia"/>
          <w:sz w:val="28"/>
          <w:szCs w:val="28"/>
        </w:rPr>
        <w:t xml:space="preserve">、非营利法人 </w:t>
      </w:r>
      <w:r w:rsidRPr="00B464EC">
        <w:rPr>
          <w:rFonts w:ascii="仿宋" w:eastAsia="仿宋" w:hAnsi="仿宋"/>
          <w:sz w:val="28"/>
          <w:szCs w:val="28"/>
        </w:rPr>
        <w:t xml:space="preserve">   C</w:t>
      </w:r>
      <w:r w:rsidRPr="00B464EC">
        <w:rPr>
          <w:rFonts w:ascii="仿宋" w:eastAsia="仿宋" w:hAnsi="仿宋" w:hint="eastAsia"/>
          <w:sz w:val="28"/>
          <w:szCs w:val="28"/>
        </w:rPr>
        <w:t xml:space="preserve">、特别法人 </w:t>
      </w:r>
      <w:r w:rsidRPr="00B464EC">
        <w:rPr>
          <w:rFonts w:ascii="仿宋" w:eastAsia="仿宋" w:hAnsi="仿宋"/>
          <w:sz w:val="28"/>
          <w:szCs w:val="28"/>
        </w:rPr>
        <w:t xml:space="preserve">   D</w:t>
      </w:r>
      <w:r w:rsidRPr="00B464EC">
        <w:rPr>
          <w:rFonts w:ascii="仿宋" w:eastAsia="仿宋" w:hAnsi="仿宋" w:hint="eastAsia"/>
          <w:sz w:val="28"/>
          <w:szCs w:val="28"/>
        </w:rPr>
        <w:t>、普通法人</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38.</w:t>
      </w:r>
      <w:r w:rsidRPr="00B464EC">
        <w:rPr>
          <w:rFonts w:ascii="仿宋" w:eastAsia="仿宋" w:hAnsi="仿宋" w:hint="eastAsia"/>
          <w:sz w:val="28"/>
          <w:szCs w:val="28"/>
        </w:rPr>
        <w:t xml:space="preserve">自然人享有（ </w:t>
      </w:r>
      <w:r w:rsidRPr="00B464EC">
        <w:rPr>
          <w:rFonts w:ascii="仿宋" w:eastAsia="仿宋" w:hAnsi="仿宋"/>
          <w:sz w:val="28"/>
          <w:szCs w:val="28"/>
        </w:rPr>
        <w:t>A</w:t>
      </w:r>
      <w:r w:rsidRPr="00B464EC">
        <w:rPr>
          <w:rFonts w:ascii="仿宋" w:eastAsia="仿宋" w:hAnsi="仿宋" w:hint="eastAsia"/>
          <w:sz w:val="28"/>
          <w:szCs w:val="28"/>
        </w:rPr>
        <w:t>、B、C、D</w:t>
      </w:r>
      <w:r w:rsidRPr="00B464EC">
        <w:rPr>
          <w:rFonts w:ascii="仿宋" w:eastAsia="仿宋" w:hAnsi="仿宋"/>
          <w:sz w:val="28"/>
          <w:szCs w:val="28"/>
        </w:rPr>
        <w:t xml:space="preserve">  </w:t>
      </w:r>
      <w:r w:rsidRPr="00B464EC">
        <w:rPr>
          <w:rFonts w:ascii="仿宋" w:eastAsia="仿宋" w:hAnsi="仿宋" w:hint="eastAsia"/>
          <w:sz w:val="28"/>
          <w:szCs w:val="28"/>
        </w:rPr>
        <w:t>）</w:t>
      </w:r>
    </w:p>
    <w:p w:rsidR="00B464EC" w:rsidRPr="00B464EC" w:rsidRDefault="00B464EC" w:rsidP="00B464EC">
      <w:pPr>
        <w:ind w:firstLineChars="200" w:firstLine="560"/>
        <w:rPr>
          <w:rFonts w:ascii="仿宋" w:eastAsia="仿宋" w:hAnsi="仿宋"/>
          <w:sz w:val="28"/>
          <w:szCs w:val="28"/>
        </w:rPr>
      </w:pPr>
      <w:r w:rsidRPr="00B464EC">
        <w:rPr>
          <w:rFonts w:ascii="仿宋" w:eastAsia="仿宋" w:hAnsi="仿宋" w:hint="eastAsia"/>
          <w:sz w:val="28"/>
          <w:szCs w:val="28"/>
        </w:rPr>
        <w:t xml:space="preserve">A、婚姻自主权 </w:t>
      </w:r>
      <w:r w:rsidRPr="00B464EC">
        <w:rPr>
          <w:rFonts w:ascii="仿宋" w:eastAsia="仿宋" w:hAnsi="仿宋"/>
          <w:sz w:val="28"/>
          <w:szCs w:val="28"/>
        </w:rPr>
        <w:t xml:space="preserve">  B</w:t>
      </w:r>
      <w:r w:rsidRPr="00B464EC">
        <w:rPr>
          <w:rFonts w:ascii="仿宋" w:eastAsia="仿宋" w:hAnsi="仿宋" w:hint="eastAsia"/>
          <w:sz w:val="28"/>
          <w:szCs w:val="28"/>
        </w:rPr>
        <w:t xml:space="preserve">、隐私权 </w:t>
      </w:r>
      <w:r w:rsidRPr="00B464EC">
        <w:rPr>
          <w:rFonts w:ascii="仿宋" w:eastAsia="仿宋" w:hAnsi="仿宋"/>
          <w:sz w:val="28"/>
          <w:szCs w:val="28"/>
        </w:rPr>
        <w:t xml:space="preserve">  C</w:t>
      </w:r>
      <w:r w:rsidRPr="00B464EC">
        <w:rPr>
          <w:rFonts w:ascii="仿宋" w:eastAsia="仿宋" w:hAnsi="仿宋" w:hint="eastAsia"/>
          <w:sz w:val="28"/>
          <w:szCs w:val="28"/>
        </w:rPr>
        <w:t xml:space="preserve">、健康权 </w:t>
      </w:r>
      <w:r w:rsidRPr="00B464EC">
        <w:rPr>
          <w:rFonts w:ascii="仿宋" w:eastAsia="仿宋" w:hAnsi="仿宋"/>
          <w:sz w:val="28"/>
          <w:szCs w:val="28"/>
        </w:rPr>
        <w:t xml:space="preserve">  D</w:t>
      </w:r>
      <w:r w:rsidRPr="00B464EC">
        <w:rPr>
          <w:rFonts w:ascii="仿宋" w:eastAsia="仿宋" w:hAnsi="仿宋" w:hint="eastAsia"/>
          <w:sz w:val="28"/>
          <w:szCs w:val="28"/>
        </w:rPr>
        <w:t>、姓名权</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39.</w:t>
      </w:r>
      <w:r w:rsidRPr="00B464EC">
        <w:rPr>
          <w:rFonts w:ascii="仿宋" w:eastAsia="仿宋" w:hAnsi="仿宋" w:hint="eastAsia"/>
          <w:sz w:val="28"/>
          <w:szCs w:val="28"/>
        </w:rPr>
        <w:t xml:space="preserve">法人享有（ </w:t>
      </w:r>
      <w:r w:rsidRPr="00B464EC">
        <w:rPr>
          <w:rFonts w:ascii="仿宋" w:eastAsia="仿宋" w:hAnsi="仿宋"/>
          <w:sz w:val="28"/>
          <w:szCs w:val="28"/>
        </w:rPr>
        <w:t>A</w:t>
      </w:r>
      <w:r w:rsidRPr="00B464EC">
        <w:rPr>
          <w:rFonts w:ascii="仿宋" w:eastAsia="仿宋" w:hAnsi="仿宋" w:hint="eastAsia"/>
          <w:sz w:val="28"/>
          <w:szCs w:val="28"/>
        </w:rPr>
        <w:t>、B、C</w:t>
      </w:r>
      <w:r w:rsidRPr="00B464EC">
        <w:rPr>
          <w:rFonts w:ascii="仿宋" w:eastAsia="仿宋" w:hAnsi="仿宋"/>
          <w:sz w:val="28"/>
          <w:szCs w:val="28"/>
        </w:rPr>
        <w:t xml:space="preserve"> </w:t>
      </w:r>
      <w:r w:rsidRPr="00B464EC">
        <w:rPr>
          <w:rFonts w:ascii="仿宋" w:eastAsia="仿宋" w:hAnsi="仿宋" w:hint="eastAsia"/>
          <w:sz w:val="28"/>
          <w:szCs w:val="28"/>
        </w:rPr>
        <w:t>）</w:t>
      </w:r>
    </w:p>
    <w:p w:rsidR="00B464EC" w:rsidRPr="00B464EC" w:rsidRDefault="00B464EC" w:rsidP="00B464EC">
      <w:pPr>
        <w:ind w:firstLineChars="200" w:firstLine="560"/>
        <w:rPr>
          <w:rFonts w:ascii="仿宋" w:eastAsia="仿宋" w:hAnsi="仿宋" w:hint="eastAsia"/>
          <w:sz w:val="28"/>
          <w:szCs w:val="28"/>
        </w:rPr>
      </w:pPr>
      <w:r w:rsidRPr="00B464EC">
        <w:rPr>
          <w:rFonts w:ascii="仿宋" w:eastAsia="仿宋" w:hAnsi="仿宋" w:hint="eastAsia"/>
          <w:sz w:val="28"/>
          <w:szCs w:val="28"/>
        </w:rPr>
        <w:t xml:space="preserve">A、名称权 </w:t>
      </w:r>
      <w:r w:rsidRPr="00B464EC">
        <w:rPr>
          <w:rFonts w:ascii="仿宋" w:eastAsia="仿宋" w:hAnsi="仿宋"/>
          <w:sz w:val="28"/>
          <w:szCs w:val="28"/>
        </w:rPr>
        <w:t xml:space="preserve">  B</w:t>
      </w:r>
      <w:r w:rsidRPr="00B464EC">
        <w:rPr>
          <w:rFonts w:ascii="仿宋" w:eastAsia="仿宋" w:hAnsi="仿宋" w:hint="eastAsia"/>
          <w:sz w:val="28"/>
          <w:szCs w:val="28"/>
        </w:rPr>
        <w:t xml:space="preserve">、名誉权 </w:t>
      </w:r>
      <w:r w:rsidRPr="00B464EC">
        <w:rPr>
          <w:rFonts w:ascii="仿宋" w:eastAsia="仿宋" w:hAnsi="仿宋"/>
          <w:sz w:val="28"/>
          <w:szCs w:val="28"/>
        </w:rPr>
        <w:t xml:space="preserve">   C</w:t>
      </w:r>
      <w:r w:rsidRPr="00B464EC">
        <w:rPr>
          <w:rFonts w:ascii="仿宋" w:eastAsia="仿宋" w:hAnsi="仿宋" w:hint="eastAsia"/>
          <w:sz w:val="28"/>
          <w:szCs w:val="28"/>
        </w:rPr>
        <w:t xml:space="preserve">、荣誉权 </w:t>
      </w:r>
      <w:r w:rsidRPr="00B464EC">
        <w:rPr>
          <w:rFonts w:ascii="仿宋" w:eastAsia="仿宋" w:hAnsi="仿宋"/>
          <w:sz w:val="28"/>
          <w:szCs w:val="28"/>
        </w:rPr>
        <w:t xml:space="preserve">   D</w:t>
      </w:r>
      <w:r w:rsidRPr="00B464EC">
        <w:rPr>
          <w:rFonts w:ascii="仿宋" w:eastAsia="仿宋" w:hAnsi="仿宋" w:hint="eastAsia"/>
          <w:sz w:val="28"/>
          <w:szCs w:val="28"/>
        </w:rPr>
        <w:t>、隐私权</w:t>
      </w:r>
    </w:p>
    <w:p w:rsidR="00B464EC" w:rsidRPr="00B464EC" w:rsidRDefault="00B464EC" w:rsidP="00B464EC">
      <w:pPr>
        <w:ind w:firstLineChars="200" w:firstLine="560"/>
        <w:rPr>
          <w:rFonts w:ascii="仿宋" w:eastAsia="仿宋" w:hAnsi="仿宋" w:hint="eastAsia"/>
          <w:sz w:val="28"/>
          <w:szCs w:val="28"/>
        </w:rPr>
      </w:pPr>
      <w:r>
        <w:rPr>
          <w:rFonts w:ascii="仿宋" w:eastAsia="仿宋" w:hAnsi="仿宋" w:hint="eastAsia"/>
          <w:sz w:val="28"/>
          <w:szCs w:val="28"/>
        </w:rPr>
        <w:t>40.</w:t>
      </w:r>
      <w:r w:rsidRPr="00B464EC">
        <w:rPr>
          <w:rFonts w:ascii="仿宋" w:eastAsia="仿宋" w:hAnsi="仿宋" w:hint="eastAsia"/>
          <w:sz w:val="28"/>
          <w:szCs w:val="28"/>
        </w:rPr>
        <w:t xml:space="preserve">所有权人对自己的不动产或者动产，依法享有（ </w:t>
      </w:r>
      <w:r w:rsidRPr="00B464EC">
        <w:rPr>
          <w:rFonts w:ascii="仿宋" w:eastAsia="仿宋" w:hAnsi="仿宋"/>
          <w:sz w:val="28"/>
          <w:szCs w:val="28"/>
        </w:rPr>
        <w:t>A</w:t>
      </w:r>
      <w:r w:rsidRPr="00B464EC">
        <w:rPr>
          <w:rFonts w:ascii="仿宋" w:eastAsia="仿宋" w:hAnsi="仿宋" w:hint="eastAsia"/>
          <w:sz w:val="28"/>
          <w:szCs w:val="28"/>
        </w:rPr>
        <w:t>、B、C、D</w:t>
      </w:r>
      <w:r w:rsidRPr="00B464EC">
        <w:rPr>
          <w:rFonts w:ascii="仿宋" w:eastAsia="仿宋" w:hAnsi="仿宋"/>
          <w:sz w:val="28"/>
          <w:szCs w:val="28"/>
        </w:rPr>
        <w:t xml:space="preserve"> </w:t>
      </w:r>
      <w:r w:rsidRPr="00B464EC">
        <w:rPr>
          <w:rFonts w:ascii="仿宋" w:eastAsia="仿宋" w:hAnsi="仿宋" w:hint="eastAsia"/>
          <w:sz w:val="28"/>
          <w:szCs w:val="28"/>
        </w:rPr>
        <w:t>）占有、使用、收益和处分的权利。</w:t>
      </w:r>
    </w:p>
    <w:p w:rsidR="00B464EC" w:rsidRPr="00C1115D" w:rsidRDefault="00B464EC" w:rsidP="00B464EC">
      <w:pPr>
        <w:ind w:firstLineChars="200" w:firstLine="560"/>
        <w:rPr>
          <w:rFonts w:ascii="仿宋" w:eastAsia="仿宋" w:hAnsi="仿宋"/>
          <w:sz w:val="28"/>
          <w:szCs w:val="28"/>
        </w:rPr>
      </w:pPr>
      <w:r w:rsidRPr="00B464EC">
        <w:rPr>
          <w:rFonts w:ascii="仿宋" w:eastAsia="仿宋" w:hAnsi="仿宋" w:hint="eastAsia"/>
          <w:sz w:val="28"/>
          <w:szCs w:val="28"/>
        </w:rPr>
        <w:t xml:space="preserve">A、占有 </w:t>
      </w:r>
      <w:r w:rsidRPr="00B464EC">
        <w:rPr>
          <w:rFonts w:ascii="仿宋" w:eastAsia="仿宋" w:hAnsi="仿宋"/>
          <w:sz w:val="28"/>
          <w:szCs w:val="28"/>
        </w:rPr>
        <w:t xml:space="preserve">    B</w:t>
      </w:r>
      <w:r w:rsidRPr="00B464EC">
        <w:rPr>
          <w:rFonts w:ascii="仿宋" w:eastAsia="仿宋" w:hAnsi="仿宋" w:hint="eastAsia"/>
          <w:sz w:val="28"/>
          <w:szCs w:val="28"/>
        </w:rPr>
        <w:t xml:space="preserve">、使用 </w:t>
      </w:r>
      <w:r w:rsidRPr="00B464EC">
        <w:rPr>
          <w:rFonts w:ascii="仿宋" w:eastAsia="仿宋" w:hAnsi="仿宋"/>
          <w:sz w:val="28"/>
          <w:szCs w:val="28"/>
        </w:rPr>
        <w:t xml:space="preserve">  C</w:t>
      </w:r>
      <w:r w:rsidRPr="00B464EC">
        <w:rPr>
          <w:rFonts w:ascii="仿宋" w:eastAsia="仿宋" w:hAnsi="仿宋" w:hint="eastAsia"/>
          <w:sz w:val="28"/>
          <w:szCs w:val="28"/>
        </w:rPr>
        <w:t>、收益</w:t>
      </w:r>
      <w:r w:rsidRPr="00B464EC">
        <w:rPr>
          <w:rFonts w:ascii="仿宋" w:eastAsia="仿宋" w:hAnsi="仿宋"/>
          <w:sz w:val="28"/>
          <w:szCs w:val="28"/>
        </w:rPr>
        <w:t xml:space="preserve">   D</w:t>
      </w:r>
      <w:r w:rsidRPr="00B464EC">
        <w:rPr>
          <w:rFonts w:ascii="仿宋" w:eastAsia="仿宋" w:hAnsi="仿宋" w:hint="eastAsia"/>
          <w:sz w:val="28"/>
          <w:szCs w:val="28"/>
        </w:rPr>
        <w:t>、处分</w:t>
      </w:r>
    </w:p>
    <w:p w:rsidR="00A16EB0" w:rsidRPr="00C1115D" w:rsidRDefault="005061BA" w:rsidP="005061BA">
      <w:pPr>
        <w:rPr>
          <w:rFonts w:ascii="仿宋" w:eastAsia="仿宋" w:hAnsi="仿宋"/>
          <w:b/>
          <w:sz w:val="28"/>
          <w:szCs w:val="28"/>
        </w:rPr>
      </w:pPr>
      <w:r w:rsidRPr="00C1115D">
        <w:rPr>
          <w:rFonts w:ascii="仿宋" w:eastAsia="仿宋" w:hAnsi="仿宋" w:hint="eastAsia"/>
          <w:b/>
          <w:sz w:val="28"/>
          <w:szCs w:val="28"/>
        </w:rPr>
        <w:t>四、判断题</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1.企业在领取营业执照时同步生成社保登记信息，企业在办理首名员工参保时，补充单位社保信息即可。（ √ ）</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2.工伤保险费由单位缴纳，个人无需承担。（ √ ）</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3.用人单位为员工办理社保费补缴应核定的滞纳金，滞纳金按月加收万分之五。（ × ）</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4. 企业职工基本养老保险和城乡居民养老保险关系，需在退休前进行转移，确认待遇领取地和待遇领取制度后，向转出方发起申请，由转出地发联系函。（ X ）</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5. 外国人在中国境内就业不需要参保。（ × ）</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lastRenderedPageBreak/>
        <w:t>6.</w:t>
      </w:r>
      <w:r w:rsidRPr="00C1115D">
        <w:rPr>
          <w:rFonts w:ascii="仿宋" w:eastAsia="仿宋" w:hAnsi="仿宋"/>
          <w:sz w:val="28"/>
          <w:szCs w:val="28"/>
        </w:rPr>
        <w:t>劳务派遣单位</w:t>
      </w:r>
      <w:r w:rsidRPr="00C1115D">
        <w:rPr>
          <w:rFonts w:ascii="仿宋" w:eastAsia="仿宋" w:hAnsi="仿宋" w:hint="eastAsia"/>
          <w:sz w:val="28"/>
          <w:szCs w:val="28"/>
        </w:rPr>
        <w:t>可</w:t>
      </w:r>
      <w:r w:rsidRPr="00C1115D">
        <w:rPr>
          <w:rFonts w:ascii="仿宋" w:eastAsia="仿宋" w:hAnsi="仿宋"/>
          <w:sz w:val="28"/>
          <w:szCs w:val="28"/>
        </w:rPr>
        <w:t>以非全日制用工形式招用被派遣劳动者。（×）</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7.</w:t>
      </w:r>
      <w:r w:rsidRPr="00C1115D">
        <w:rPr>
          <w:rFonts w:ascii="仿宋" w:eastAsia="仿宋" w:hAnsi="仿宋"/>
          <w:sz w:val="28"/>
          <w:szCs w:val="28"/>
        </w:rPr>
        <w:t>劳务派遣单位可以依法与被派遣劳动者约定试用期。劳务派遣单位与同一被派遣劳动者只能约定一次试用期。（√）</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8.</w:t>
      </w:r>
      <w:r w:rsidRPr="00C1115D">
        <w:rPr>
          <w:rFonts w:ascii="仿宋" w:eastAsia="仿宋" w:hAnsi="仿宋"/>
          <w:sz w:val="28"/>
          <w:szCs w:val="28"/>
        </w:rPr>
        <w:t>对从事网络招聘服务的经营性人力资源服务机构，人力资源社会保障行政部门应当在其服务范围中注明“开展网络招聘服务”</w:t>
      </w:r>
      <w:r w:rsidRPr="00C1115D">
        <w:rPr>
          <w:rFonts w:ascii="仿宋" w:eastAsia="仿宋" w:hAnsi="仿宋" w:hint="eastAsia"/>
          <w:sz w:val="28"/>
          <w:szCs w:val="28"/>
        </w:rPr>
        <w:t>。</w:t>
      </w:r>
      <w:r w:rsidRPr="00C1115D">
        <w:rPr>
          <w:rFonts w:ascii="仿宋" w:eastAsia="仿宋" w:hAnsi="仿宋"/>
          <w:sz w:val="28"/>
          <w:szCs w:val="28"/>
        </w:rPr>
        <w:t>（√）</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9.</w:t>
      </w:r>
      <w:r w:rsidRPr="00C1115D">
        <w:rPr>
          <w:rFonts w:ascii="仿宋" w:eastAsia="仿宋" w:hAnsi="仿宋"/>
          <w:sz w:val="28"/>
          <w:szCs w:val="28"/>
        </w:rPr>
        <w:t>劳务派遣单位和用工单位</w:t>
      </w:r>
      <w:r w:rsidRPr="00C1115D">
        <w:rPr>
          <w:rFonts w:ascii="仿宋" w:eastAsia="仿宋" w:hAnsi="仿宋" w:hint="eastAsia"/>
          <w:sz w:val="28"/>
          <w:szCs w:val="28"/>
        </w:rPr>
        <w:t>可以</w:t>
      </w:r>
      <w:r w:rsidRPr="00C1115D">
        <w:rPr>
          <w:rFonts w:ascii="仿宋" w:eastAsia="仿宋" w:hAnsi="仿宋"/>
          <w:sz w:val="28"/>
          <w:szCs w:val="28"/>
        </w:rPr>
        <w:t>向被派遣劳动者收取</w:t>
      </w:r>
      <w:r w:rsidRPr="00C1115D">
        <w:rPr>
          <w:rFonts w:ascii="仿宋" w:eastAsia="仿宋" w:hAnsi="仿宋" w:hint="eastAsia"/>
          <w:sz w:val="28"/>
          <w:szCs w:val="28"/>
        </w:rPr>
        <w:t>服装费</w:t>
      </w:r>
      <w:r w:rsidRPr="00C1115D">
        <w:rPr>
          <w:rFonts w:ascii="仿宋" w:eastAsia="仿宋" w:hAnsi="仿宋"/>
          <w:sz w:val="28"/>
          <w:szCs w:val="28"/>
        </w:rPr>
        <w:t>。（×）</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10.</w:t>
      </w:r>
      <w:r w:rsidRPr="00C1115D">
        <w:rPr>
          <w:rFonts w:ascii="仿宋" w:eastAsia="仿宋" w:hAnsi="仿宋"/>
          <w:sz w:val="28"/>
          <w:szCs w:val="28"/>
        </w:rPr>
        <w:t>网络招聘信息不得违反国家规定在户籍、地域、身份等方面设置限制人力资源流动的条件。（√）</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11.依据</w:t>
      </w:r>
      <w:r w:rsidRPr="00C1115D">
        <w:rPr>
          <w:rFonts w:ascii="仿宋" w:eastAsia="仿宋" w:hAnsi="仿宋"/>
          <w:sz w:val="28"/>
          <w:szCs w:val="28"/>
        </w:rPr>
        <w:t>《江苏省劳动合同条例》第四十二条第二款</w:t>
      </w:r>
      <w:r w:rsidRPr="00C1115D">
        <w:rPr>
          <w:rFonts w:ascii="仿宋" w:eastAsia="仿宋" w:hAnsi="仿宋" w:hint="eastAsia"/>
          <w:sz w:val="28"/>
          <w:szCs w:val="28"/>
        </w:rPr>
        <w:t>规定</w:t>
      </w:r>
      <w:r w:rsidRPr="00C1115D">
        <w:rPr>
          <w:rFonts w:ascii="仿宋" w:eastAsia="仿宋" w:hAnsi="仿宋"/>
          <w:sz w:val="28"/>
          <w:szCs w:val="28"/>
        </w:rPr>
        <w:t>企业不得安排总时间超过</w:t>
      </w:r>
      <w:r w:rsidRPr="00C1115D">
        <w:rPr>
          <w:rFonts w:ascii="仿宋" w:eastAsia="仿宋" w:hAnsi="仿宋" w:hint="eastAsia"/>
          <w:sz w:val="28"/>
          <w:szCs w:val="28"/>
        </w:rPr>
        <w:t>二十四</w:t>
      </w:r>
      <w:r w:rsidRPr="00C1115D">
        <w:rPr>
          <w:rFonts w:ascii="仿宋" w:eastAsia="仿宋" w:hAnsi="仿宋"/>
          <w:sz w:val="28"/>
          <w:szCs w:val="28"/>
        </w:rPr>
        <w:t>个月的顶岗实习。（×）</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12.</w:t>
      </w:r>
      <w:r w:rsidRPr="00C1115D">
        <w:rPr>
          <w:rFonts w:ascii="仿宋" w:eastAsia="仿宋" w:hAnsi="仿宋"/>
          <w:sz w:val="28"/>
          <w:szCs w:val="28"/>
        </w:rPr>
        <w:t>用人单位和人力资源服务机构应当遵守相关法律规定，不得以曾经新冠肺炎病毒核酸检测阳性等为由，拒绝招(聘)用新冠肺炎康复者等劳动者</w:t>
      </w:r>
      <w:r w:rsidRPr="00C1115D">
        <w:rPr>
          <w:rFonts w:ascii="仿宋" w:eastAsia="仿宋" w:hAnsi="仿宋" w:hint="eastAsia"/>
          <w:sz w:val="28"/>
          <w:szCs w:val="28"/>
        </w:rPr>
        <w:t>。</w:t>
      </w:r>
      <w:r w:rsidRPr="00C1115D">
        <w:rPr>
          <w:rFonts w:ascii="仿宋" w:eastAsia="仿宋" w:hAnsi="仿宋"/>
          <w:sz w:val="28"/>
          <w:szCs w:val="28"/>
        </w:rPr>
        <w:t>（√）</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13.让HR们工作增值的四大机制：提供工作机制、培训机制、回报机制、晋升机制。（对）</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14.如果一个企业的人力资源管理是按系统运作的，可以这样说，公司的人力资源管理是有序的、规范的。（对）</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15.招聘策略是每一个招聘人员所必备的专业素质，也是招聘能否成功的前提条件。（对）</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16.招聘工作是公司给予</w:t>
      </w:r>
      <w:r w:rsidRPr="00C1115D">
        <w:rPr>
          <w:rFonts w:ascii="仿宋" w:eastAsia="仿宋" w:hAnsi="仿宋"/>
          <w:sz w:val="28"/>
          <w:szCs w:val="28"/>
        </w:rPr>
        <w:t>HR</w:t>
      </w:r>
      <w:r w:rsidRPr="00C1115D">
        <w:rPr>
          <w:rFonts w:ascii="仿宋" w:eastAsia="仿宋" w:hAnsi="仿宋" w:hint="eastAsia"/>
          <w:sz w:val="28"/>
          <w:szCs w:val="28"/>
        </w:rPr>
        <w:t>对求职者行使决定权的工作。（错）</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lastRenderedPageBreak/>
        <w:t>正确：招聘工作是一个营销工作，既要清楚自己的优势和不足，也要清楚对方的优势和不足。</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17.招聘过程中的误区：①招聘人才就是寻求岗位所需技能的人才②高学历者即为高级人才③招聘企业自视为卖方市场④招聘工作无需科学管理⑤招聘是人力资源部门的事情（错）</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18.猎头是专门为企业寻找人才的专业人力资源机构。（错）</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正确：猎头是专门对单位提供中高端人才招聘服务专业人力资源机构一项操作名称，也称人才寻访。</w:t>
      </w:r>
    </w:p>
    <w:p w:rsidR="00A47CB6" w:rsidRPr="00C1115D" w:rsidRDefault="005061BA" w:rsidP="00C1115D">
      <w:pPr>
        <w:tabs>
          <w:tab w:val="num" w:pos="720"/>
        </w:tabs>
        <w:ind w:firstLineChars="200" w:firstLine="560"/>
        <w:rPr>
          <w:rFonts w:ascii="仿宋" w:eastAsia="仿宋" w:hAnsi="仿宋"/>
          <w:sz w:val="28"/>
          <w:szCs w:val="28"/>
        </w:rPr>
      </w:pPr>
      <w:r w:rsidRPr="00C1115D">
        <w:rPr>
          <w:rFonts w:ascii="仿宋" w:eastAsia="仿宋" w:hAnsi="仿宋" w:hint="eastAsia"/>
          <w:sz w:val="28"/>
          <w:szCs w:val="28"/>
        </w:rPr>
        <w:t>19.</w:t>
      </w:r>
      <w:r w:rsidR="00850236" w:rsidRPr="00C1115D">
        <w:rPr>
          <w:rFonts w:ascii="仿宋" w:eastAsia="仿宋" w:hAnsi="仿宋" w:hint="eastAsia"/>
          <w:sz w:val="28"/>
          <w:szCs w:val="28"/>
        </w:rPr>
        <w:t xml:space="preserve">劳动法律风险是指，对用人单位已经造成的负面法律后果或对劳动者权益已经造成的损害。（    </w:t>
      </w:r>
      <w:r w:rsidRPr="00C1115D">
        <w:rPr>
          <w:rFonts w:ascii="仿宋" w:eastAsia="仿宋" w:hAnsi="仿宋" w:hint="eastAsia"/>
          <w:sz w:val="28"/>
          <w:szCs w:val="28"/>
        </w:rPr>
        <w:t>错</w:t>
      </w:r>
      <w:r w:rsidR="00850236" w:rsidRPr="00C1115D">
        <w:rPr>
          <w:rFonts w:ascii="仿宋" w:eastAsia="仿宋" w:hAnsi="仿宋" w:hint="eastAsia"/>
          <w:sz w:val="28"/>
          <w:szCs w:val="28"/>
        </w:rPr>
        <w:t xml:space="preserve">    ）</w:t>
      </w:r>
    </w:p>
    <w:p w:rsidR="00A47CB6"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20.</w:t>
      </w:r>
      <w:r w:rsidR="00850236" w:rsidRPr="00C1115D">
        <w:rPr>
          <w:rFonts w:ascii="仿宋" w:eastAsia="仿宋" w:hAnsi="仿宋" w:hint="eastAsia"/>
          <w:sz w:val="28"/>
          <w:szCs w:val="28"/>
        </w:rPr>
        <w:t xml:space="preserve">用人单位不执行已经依法制定的规章制度的规定，也是形成劳动法律风险的原因之一。（    </w:t>
      </w:r>
      <w:r w:rsidRPr="00C1115D">
        <w:rPr>
          <w:rFonts w:ascii="仿宋" w:eastAsia="仿宋" w:hAnsi="仿宋" w:hint="eastAsia"/>
          <w:sz w:val="28"/>
          <w:szCs w:val="28"/>
        </w:rPr>
        <w:t xml:space="preserve">对  </w:t>
      </w:r>
      <w:r w:rsidR="00850236" w:rsidRPr="00C1115D">
        <w:rPr>
          <w:rFonts w:ascii="仿宋" w:eastAsia="仿宋" w:hAnsi="仿宋" w:hint="eastAsia"/>
          <w:sz w:val="28"/>
          <w:szCs w:val="28"/>
        </w:rPr>
        <w:t xml:space="preserve">     ）</w:t>
      </w:r>
    </w:p>
    <w:p w:rsidR="00A47CB6"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21.</w:t>
      </w:r>
      <w:r w:rsidR="00850236" w:rsidRPr="00C1115D">
        <w:rPr>
          <w:rFonts w:ascii="仿宋" w:eastAsia="仿宋" w:hAnsi="仿宋" w:hint="eastAsia"/>
          <w:sz w:val="28"/>
          <w:szCs w:val="28"/>
        </w:rPr>
        <w:t xml:space="preserve">根据《江苏省工资支付条例》的规定，劳动者患病或者非因工负伤停止劳动，且在国家规定医疗期内的，用人单位应当按照当地最低工资标准的百分之八十，向劳动者支付病假工资或者疾病救济费。（    </w:t>
      </w:r>
      <w:r w:rsidRPr="00C1115D">
        <w:rPr>
          <w:rFonts w:ascii="仿宋" w:eastAsia="仿宋" w:hAnsi="仿宋" w:hint="eastAsia"/>
          <w:sz w:val="28"/>
          <w:szCs w:val="28"/>
        </w:rPr>
        <w:t>错</w:t>
      </w:r>
      <w:r w:rsidR="00850236" w:rsidRPr="00C1115D">
        <w:rPr>
          <w:rFonts w:ascii="仿宋" w:eastAsia="仿宋" w:hAnsi="仿宋" w:hint="eastAsia"/>
          <w:sz w:val="28"/>
          <w:szCs w:val="28"/>
        </w:rPr>
        <w:t xml:space="preserve">     ）</w:t>
      </w:r>
    </w:p>
    <w:p w:rsidR="00A47CB6"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22.</w:t>
      </w:r>
      <w:r w:rsidR="00850236" w:rsidRPr="00C1115D">
        <w:rPr>
          <w:rFonts w:ascii="仿宋" w:eastAsia="仿宋" w:hAnsi="仿宋" w:hint="eastAsia"/>
          <w:sz w:val="28"/>
          <w:szCs w:val="28"/>
        </w:rPr>
        <w:t xml:space="preserve">工时制度主要包括特殊工时制、不定时工作制和综合计算工时工作制。（    </w:t>
      </w:r>
      <w:r w:rsidRPr="00C1115D">
        <w:rPr>
          <w:rFonts w:ascii="仿宋" w:eastAsia="仿宋" w:hAnsi="仿宋" w:hint="eastAsia"/>
          <w:sz w:val="28"/>
          <w:szCs w:val="28"/>
        </w:rPr>
        <w:t>错</w:t>
      </w:r>
      <w:r w:rsidR="00850236" w:rsidRPr="00C1115D">
        <w:rPr>
          <w:rFonts w:ascii="仿宋" w:eastAsia="仿宋" w:hAnsi="仿宋" w:hint="eastAsia"/>
          <w:sz w:val="28"/>
          <w:szCs w:val="28"/>
        </w:rPr>
        <w:t xml:space="preserve">     ）</w:t>
      </w:r>
    </w:p>
    <w:p w:rsidR="00A47CB6"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23.</w:t>
      </w:r>
      <w:r w:rsidR="00850236" w:rsidRPr="00C1115D">
        <w:rPr>
          <w:rFonts w:ascii="仿宋" w:eastAsia="仿宋" w:hAnsi="仿宋" w:hint="eastAsia"/>
          <w:sz w:val="28"/>
          <w:szCs w:val="28"/>
        </w:rPr>
        <w:t xml:space="preserve">用人单位在发现存在劳动法律风险的情况下，应当及时采取措施消除隐患。（   </w:t>
      </w:r>
      <w:r w:rsidRPr="00C1115D">
        <w:rPr>
          <w:rFonts w:ascii="仿宋" w:eastAsia="仿宋" w:hAnsi="仿宋" w:hint="eastAsia"/>
          <w:sz w:val="28"/>
          <w:szCs w:val="28"/>
        </w:rPr>
        <w:t>对</w:t>
      </w:r>
      <w:r w:rsidR="00850236" w:rsidRPr="00C1115D">
        <w:rPr>
          <w:rFonts w:ascii="仿宋" w:eastAsia="仿宋" w:hAnsi="仿宋" w:hint="eastAsia"/>
          <w:sz w:val="28"/>
          <w:szCs w:val="28"/>
        </w:rPr>
        <w:t xml:space="preserve">      ）</w:t>
      </w:r>
    </w:p>
    <w:p w:rsidR="00A47CB6"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24.</w:t>
      </w:r>
      <w:r w:rsidR="00850236" w:rsidRPr="00C1115D">
        <w:rPr>
          <w:rFonts w:ascii="仿宋" w:eastAsia="仿宋" w:hAnsi="仿宋" w:hint="eastAsia"/>
          <w:sz w:val="28"/>
          <w:szCs w:val="28"/>
        </w:rPr>
        <w:t xml:space="preserve">劳动者违反竞业限制约定的，应当按照约定向用人单位支付违约金。（    </w:t>
      </w:r>
      <w:r w:rsidRPr="00C1115D">
        <w:rPr>
          <w:rFonts w:ascii="仿宋" w:eastAsia="仿宋" w:hAnsi="仿宋" w:hint="eastAsia"/>
          <w:sz w:val="28"/>
          <w:szCs w:val="28"/>
        </w:rPr>
        <w:t>对</w:t>
      </w:r>
      <w:r w:rsidR="00850236" w:rsidRPr="00C1115D">
        <w:rPr>
          <w:rFonts w:ascii="仿宋" w:eastAsia="仿宋" w:hAnsi="仿宋" w:hint="eastAsia"/>
          <w:sz w:val="28"/>
          <w:szCs w:val="28"/>
        </w:rPr>
        <w:t xml:space="preserve">     ）</w:t>
      </w:r>
    </w:p>
    <w:p w:rsidR="00A47CB6" w:rsidRDefault="005061BA" w:rsidP="00C1115D">
      <w:pPr>
        <w:ind w:firstLineChars="200" w:firstLine="560"/>
        <w:rPr>
          <w:rFonts w:ascii="仿宋" w:eastAsia="仿宋" w:hAnsi="仿宋" w:hint="eastAsia"/>
          <w:sz w:val="28"/>
          <w:szCs w:val="28"/>
        </w:rPr>
      </w:pPr>
      <w:r w:rsidRPr="00C1115D">
        <w:rPr>
          <w:rFonts w:ascii="仿宋" w:eastAsia="仿宋" w:hAnsi="仿宋" w:hint="eastAsia"/>
          <w:sz w:val="28"/>
          <w:szCs w:val="28"/>
        </w:rPr>
        <w:lastRenderedPageBreak/>
        <w:t>25.</w:t>
      </w:r>
      <w:r w:rsidR="00850236" w:rsidRPr="00C1115D">
        <w:rPr>
          <w:rFonts w:ascii="仿宋" w:eastAsia="仿宋" w:hAnsi="仿宋" w:hint="eastAsia"/>
          <w:sz w:val="28"/>
          <w:szCs w:val="28"/>
        </w:rPr>
        <w:t xml:space="preserve">深化依法治企，要推动企业合规建设，防范法律风险，提升企业管理法治化水平。（    </w:t>
      </w:r>
      <w:r w:rsidRPr="00C1115D">
        <w:rPr>
          <w:rFonts w:ascii="仿宋" w:eastAsia="仿宋" w:hAnsi="仿宋" w:hint="eastAsia"/>
          <w:sz w:val="28"/>
          <w:szCs w:val="28"/>
        </w:rPr>
        <w:t>对</w:t>
      </w:r>
      <w:r w:rsidR="00850236" w:rsidRPr="00C1115D">
        <w:rPr>
          <w:rFonts w:ascii="仿宋" w:eastAsia="仿宋" w:hAnsi="仿宋" w:hint="eastAsia"/>
          <w:sz w:val="28"/>
          <w:szCs w:val="28"/>
        </w:rPr>
        <w:t xml:space="preserve">    ）</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26.</w:t>
      </w:r>
      <w:r w:rsidRPr="00B464EC">
        <w:rPr>
          <w:rFonts w:ascii="仿宋" w:eastAsia="仿宋" w:hAnsi="仿宋" w:hint="eastAsia"/>
          <w:sz w:val="28"/>
          <w:szCs w:val="28"/>
        </w:rPr>
        <w:t>民事主体从事民事活动与保护生态环境没有关系（</w:t>
      </w:r>
      <w:r w:rsidRPr="00B464EC">
        <w:rPr>
          <w:rFonts w:ascii="仿宋" w:eastAsia="仿宋" w:hAnsi="仿宋"/>
          <w:sz w:val="28"/>
          <w:szCs w:val="28"/>
        </w:rPr>
        <w:t xml:space="preserve"> </w:t>
      </w:r>
      <w:r w:rsidRPr="00B464EC">
        <w:rPr>
          <w:rFonts w:ascii="仿宋" w:eastAsia="仿宋" w:hAnsi="仿宋" w:hint="eastAsia"/>
          <w:sz w:val="28"/>
          <w:szCs w:val="28"/>
        </w:rPr>
        <w:t>错</w:t>
      </w:r>
      <w:r w:rsidRPr="00B464EC">
        <w:rPr>
          <w:rFonts w:ascii="仿宋" w:eastAsia="仿宋" w:hAnsi="仿宋"/>
          <w:sz w:val="28"/>
          <w:szCs w:val="28"/>
        </w:rPr>
        <w:t xml:space="preserve"> </w:t>
      </w:r>
      <w:r w:rsidRPr="00B464EC">
        <w:rPr>
          <w:rFonts w:ascii="仿宋" w:eastAsia="仿宋" w:hAnsi="仿宋" w:hint="eastAsia"/>
          <w:sz w:val="28"/>
          <w:szCs w:val="28"/>
        </w:rPr>
        <w:t>）。</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27.</w:t>
      </w:r>
      <w:r w:rsidRPr="00B464EC">
        <w:rPr>
          <w:rFonts w:ascii="仿宋" w:eastAsia="仿宋" w:hAnsi="仿宋" w:hint="eastAsia"/>
          <w:sz w:val="28"/>
          <w:szCs w:val="28"/>
        </w:rPr>
        <w:t>自然人的民事权利能力一律平等（ 对 ）</w:t>
      </w:r>
    </w:p>
    <w:p w:rsidR="00B464EC" w:rsidRPr="00B464EC" w:rsidRDefault="00B464EC" w:rsidP="00B464EC">
      <w:pPr>
        <w:ind w:firstLineChars="200" w:firstLine="560"/>
        <w:rPr>
          <w:rFonts w:ascii="仿宋" w:eastAsia="仿宋" w:hAnsi="仿宋" w:hint="eastAsia"/>
          <w:sz w:val="28"/>
          <w:szCs w:val="28"/>
        </w:rPr>
      </w:pPr>
      <w:r>
        <w:rPr>
          <w:rFonts w:ascii="仿宋" w:eastAsia="仿宋" w:hAnsi="仿宋" w:hint="eastAsia"/>
          <w:sz w:val="28"/>
          <w:szCs w:val="28"/>
        </w:rPr>
        <w:t>28.</w:t>
      </w:r>
      <w:r w:rsidRPr="00B464EC">
        <w:rPr>
          <w:rFonts w:ascii="仿宋" w:eastAsia="仿宋" w:hAnsi="仿宋" w:hint="eastAsia"/>
          <w:sz w:val="28"/>
          <w:szCs w:val="28"/>
        </w:rPr>
        <w:t>十六周岁以上的未成年人，以自己的劳动收入为主要生活来源的，视为完全民事行为能力人。（ 对 ）</w:t>
      </w:r>
    </w:p>
    <w:p w:rsidR="00B464EC" w:rsidRPr="00B464EC" w:rsidRDefault="00B464EC" w:rsidP="00B464EC">
      <w:pPr>
        <w:ind w:firstLineChars="200" w:firstLine="560"/>
        <w:rPr>
          <w:rFonts w:ascii="仿宋" w:eastAsia="仿宋" w:hAnsi="仿宋" w:hint="eastAsia"/>
          <w:sz w:val="28"/>
          <w:szCs w:val="28"/>
        </w:rPr>
      </w:pPr>
      <w:r>
        <w:rPr>
          <w:rFonts w:ascii="仿宋" w:eastAsia="仿宋" w:hAnsi="仿宋" w:hint="eastAsia"/>
          <w:sz w:val="28"/>
          <w:szCs w:val="28"/>
        </w:rPr>
        <w:t>29.</w:t>
      </w:r>
      <w:r w:rsidRPr="00B464EC">
        <w:rPr>
          <w:rFonts w:ascii="仿宋" w:eastAsia="仿宋" w:hAnsi="仿宋" w:hint="eastAsia"/>
          <w:sz w:val="28"/>
          <w:szCs w:val="28"/>
        </w:rPr>
        <w:t>民事法律行为可以基于双方或者多方的意思表示一致成立，也可以基于单方的意思表示成立。（ 对 ）</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30.</w:t>
      </w:r>
      <w:r w:rsidRPr="00B464EC">
        <w:rPr>
          <w:rFonts w:ascii="仿宋" w:eastAsia="仿宋" w:hAnsi="仿宋" w:hint="eastAsia"/>
          <w:sz w:val="28"/>
          <w:szCs w:val="28"/>
        </w:rPr>
        <w:t>行为人与相对人以虚假的意思表示实施的民事法律行为无效。（ 对 ）</w:t>
      </w:r>
    </w:p>
    <w:p w:rsidR="00B464EC" w:rsidRPr="00B464EC" w:rsidRDefault="00B464EC" w:rsidP="00B464EC">
      <w:pPr>
        <w:ind w:firstLineChars="200" w:firstLine="560"/>
        <w:rPr>
          <w:rFonts w:ascii="仿宋" w:eastAsia="仿宋" w:hAnsi="仿宋"/>
          <w:sz w:val="28"/>
          <w:szCs w:val="28"/>
        </w:rPr>
      </w:pPr>
      <w:r>
        <w:rPr>
          <w:rFonts w:ascii="仿宋" w:eastAsia="仿宋" w:hAnsi="仿宋" w:hint="eastAsia"/>
          <w:sz w:val="28"/>
          <w:szCs w:val="28"/>
        </w:rPr>
        <w:t>31.</w:t>
      </w:r>
      <w:r w:rsidRPr="00B464EC">
        <w:rPr>
          <w:rFonts w:ascii="仿宋" w:eastAsia="仿宋" w:hAnsi="仿宋" w:hint="eastAsia"/>
          <w:sz w:val="28"/>
          <w:szCs w:val="28"/>
        </w:rPr>
        <w:t>违背公序良俗的民事法律行为可撤销。（ 错 ）</w:t>
      </w:r>
    </w:p>
    <w:p w:rsidR="00B464EC" w:rsidRPr="00C1115D" w:rsidRDefault="00B464EC" w:rsidP="00B464EC">
      <w:pPr>
        <w:ind w:firstLineChars="200" w:firstLine="560"/>
        <w:rPr>
          <w:rFonts w:ascii="仿宋" w:eastAsia="仿宋" w:hAnsi="仿宋"/>
          <w:sz w:val="28"/>
          <w:szCs w:val="28"/>
        </w:rPr>
      </w:pPr>
      <w:r>
        <w:rPr>
          <w:rFonts w:ascii="仿宋" w:eastAsia="仿宋" w:hAnsi="仿宋" w:hint="eastAsia"/>
          <w:sz w:val="28"/>
          <w:szCs w:val="28"/>
        </w:rPr>
        <w:t>32.</w:t>
      </w:r>
      <w:r w:rsidRPr="00B464EC">
        <w:rPr>
          <w:rFonts w:ascii="仿宋" w:eastAsia="仿宋" w:hAnsi="仿宋" w:hint="eastAsia"/>
          <w:sz w:val="28"/>
          <w:szCs w:val="28"/>
        </w:rPr>
        <w:t>业主大会或者业主委员会的决定，对业主不具有法律约束力。（ 错 ）</w:t>
      </w:r>
    </w:p>
    <w:p w:rsidR="00A16EB0" w:rsidRPr="00C1115D" w:rsidRDefault="005061BA" w:rsidP="005061BA">
      <w:pPr>
        <w:rPr>
          <w:rFonts w:ascii="仿宋" w:eastAsia="仿宋" w:hAnsi="仿宋"/>
          <w:b/>
          <w:sz w:val="28"/>
          <w:szCs w:val="28"/>
        </w:rPr>
      </w:pPr>
      <w:r w:rsidRPr="00C1115D">
        <w:rPr>
          <w:rFonts w:ascii="仿宋" w:eastAsia="仿宋" w:hAnsi="仿宋"/>
          <w:b/>
          <w:sz w:val="28"/>
          <w:szCs w:val="28"/>
        </w:rPr>
        <w:t>五、简答题</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 李某，男，46岁，1997年1月至2001年5月在玄武区某企业工作，期间该企业未为其参保，现个人提出要求单位补缴，请问用人单位应当如何办理？</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答： 社会保险费补缴手续由用人单位向单位社保登记所属市或区社保经办机构申报办理，所需资料包括：</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 职工原始</w:t>
      </w:r>
      <w:r w:rsidRPr="00C1115D">
        <w:rPr>
          <w:rFonts w:ascii="仿宋" w:eastAsia="仿宋" w:hAnsi="仿宋"/>
          <w:sz w:val="28"/>
          <w:szCs w:val="28"/>
        </w:rPr>
        <w:t>招录手续、劳动合同</w:t>
      </w:r>
      <w:r w:rsidRPr="00C1115D">
        <w:rPr>
          <w:rFonts w:ascii="仿宋" w:eastAsia="仿宋" w:hAnsi="仿宋" w:hint="eastAsia"/>
          <w:sz w:val="28"/>
          <w:szCs w:val="28"/>
        </w:rPr>
        <w:t>书</w:t>
      </w:r>
      <w:r w:rsidRPr="00C1115D">
        <w:rPr>
          <w:rFonts w:ascii="仿宋" w:eastAsia="仿宋" w:hAnsi="仿宋"/>
          <w:sz w:val="28"/>
          <w:szCs w:val="28"/>
        </w:rPr>
        <w:t>、工资发放、解除劳动关系通知等证明存续劳动关系的材料</w:t>
      </w:r>
      <w:r w:rsidRPr="00C1115D">
        <w:rPr>
          <w:rFonts w:ascii="仿宋" w:eastAsia="仿宋" w:hAnsi="仿宋" w:hint="eastAsia"/>
          <w:sz w:val="28"/>
          <w:szCs w:val="28"/>
        </w:rPr>
        <w:t>。</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（2）一次性补缴超过</w:t>
      </w:r>
      <w:r w:rsidRPr="00C1115D">
        <w:rPr>
          <w:rFonts w:ascii="仿宋" w:eastAsia="仿宋" w:hAnsi="仿宋"/>
          <w:sz w:val="28"/>
          <w:szCs w:val="28"/>
        </w:rPr>
        <w:t>3年的，</w:t>
      </w:r>
      <w:r w:rsidRPr="00C1115D">
        <w:rPr>
          <w:rFonts w:ascii="仿宋" w:eastAsia="仿宋" w:hAnsi="仿宋" w:hint="eastAsia"/>
          <w:sz w:val="28"/>
          <w:szCs w:val="28"/>
        </w:rPr>
        <w:t>另需提供</w:t>
      </w:r>
      <w:r w:rsidRPr="00C1115D">
        <w:rPr>
          <w:rFonts w:ascii="仿宋" w:eastAsia="仿宋" w:hAnsi="仿宋"/>
          <w:sz w:val="28"/>
          <w:szCs w:val="28"/>
        </w:rPr>
        <w:t>人民法院、审计</w:t>
      </w:r>
      <w:r w:rsidRPr="00C1115D">
        <w:rPr>
          <w:rFonts w:ascii="仿宋" w:eastAsia="仿宋" w:hAnsi="仿宋" w:hint="eastAsia"/>
          <w:sz w:val="28"/>
          <w:szCs w:val="28"/>
        </w:rPr>
        <w:t>部门、</w:t>
      </w:r>
      <w:r w:rsidRPr="00C1115D">
        <w:rPr>
          <w:rFonts w:ascii="仿宋" w:eastAsia="仿宋" w:hAnsi="仿宋" w:hint="eastAsia"/>
          <w:sz w:val="28"/>
          <w:szCs w:val="28"/>
        </w:rPr>
        <w:lastRenderedPageBreak/>
        <w:t>实施劳动监察的行政部门和劳动人事争议仲裁委员会等部门在履行各自法定职责过程中形成，且在补缴基本养老保险费之前出具的具有法律效力证明补缴期间存续劳动关系的相应文书。</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（3）填写《企业职工社会保险费补缴申请审核表》并加盖公章。</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2. 参保人如何办理跨统筹区企业职工基本养老保险关系转移？</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答：办理转移无需回原参保地，可网上办理或向转入地社保经办机构申请办理。</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（1）网上办理。通过国家社会保险公共服务平台、掌上12333 APP或微信、支付宝中的电子社保卡小程序可申请办理。</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（2）经办机构窗口办理。本人携带身份证原件及复印件（男满50周岁、女满40周岁的，另需提供户口簿原件及复印件）至转入地社保经办机构办理。委托他人代办的，别需提供委托书和代办人身份证原件复印件。</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3.按照</w:t>
      </w:r>
      <w:r w:rsidRPr="00C1115D">
        <w:rPr>
          <w:rFonts w:ascii="仿宋" w:eastAsia="仿宋" w:hAnsi="仿宋"/>
          <w:sz w:val="28"/>
          <w:szCs w:val="28"/>
        </w:rPr>
        <w:t>《劳动合同法》第六十二条</w:t>
      </w:r>
      <w:r w:rsidRPr="00C1115D">
        <w:rPr>
          <w:rFonts w:ascii="仿宋" w:eastAsia="仿宋" w:hAnsi="仿宋" w:hint="eastAsia"/>
          <w:sz w:val="28"/>
          <w:szCs w:val="28"/>
        </w:rPr>
        <w:t>规定</w:t>
      </w:r>
      <w:r w:rsidRPr="00C1115D">
        <w:rPr>
          <w:rFonts w:ascii="仿宋" w:eastAsia="仿宋" w:hAnsi="仿宋"/>
          <w:sz w:val="28"/>
          <w:szCs w:val="28"/>
        </w:rPr>
        <w:t>用工单位应当履行下列义务？</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sz w:val="28"/>
          <w:szCs w:val="28"/>
        </w:rPr>
        <w:t>答：(一)执行国家劳动标准，提供相应的劳动条件和劳动保护;</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sz w:val="28"/>
          <w:szCs w:val="28"/>
        </w:rPr>
        <w:t>(二)告知被派遣劳动者的工作要求和劳动报酬;</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sz w:val="28"/>
          <w:szCs w:val="28"/>
        </w:rPr>
        <w:t>(三)支付加班费、绩效奖金，提供与工作岗位相关的福利待遇;</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sz w:val="28"/>
          <w:szCs w:val="28"/>
        </w:rPr>
        <w:t>(四)对在岗被派遣劳动者进行工作岗位所必需的培训;</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sz w:val="28"/>
          <w:szCs w:val="28"/>
        </w:rPr>
        <w:t>(五)连续用工的，实行正常的工资调整机制。</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4.</w:t>
      </w:r>
      <w:r w:rsidRPr="00C1115D">
        <w:rPr>
          <w:rFonts w:ascii="仿宋" w:eastAsia="仿宋" w:hAnsi="仿宋"/>
          <w:sz w:val="28"/>
          <w:szCs w:val="28"/>
        </w:rPr>
        <w:t>经营性人力资源服务机构应当在服务场所明示</w:t>
      </w:r>
      <w:r w:rsidRPr="00C1115D">
        <w:rPr>
          <w:rFonts w:ascii="仿宋" w:eastAsia="仿宋" w:hAnsi="仿宋" w:hint="eastAsia"/>
          <w:sz w:val="28"/>
          <w:szCs w:val="28"/>
        </w:rPr>
        <w:t>哪些</w:t>
      </w:r>
      <w:r w:rsidRPr="00C1115D">
        <w:rPr>
          <w:rFonts w:ascii="仿宋" w:eastAsia="仿宋" w:hAnsi="仿宋"/>
          <w:sz w:val="28"/>
          <w:szCs w:val="28"/>
        </w:rPr>
        <w:t>事项，并接受人力资源社会保障行政部门和市场监督管理、价格等主管部门的监</w:t>
      </w:r>
      <w:r w:rsidRPr="00C1115D">
        <w:rPr>
          <w:rFonts w:ascii="仿宋" w:eastAsia="仿宋" w:hAnsi="仿宋"/>
          <w:sz w:val="28"/>
          <w:szCs w:val="28"/>
        </w:rPr>
        <w:lastRenderedPageBreak/>
        <w:t>督检查？</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sz w:val="28"/>
          <w:szCs w:val="28"/>
        </w:rPr>
        <w:t>答：（一）营业执照；（二）服务项目；（三）收费标准；（四）监督机关和监督电话。从事职业中介活动的，还应当在服务场所明示人力资源服务许可证。</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5.什么是新职业？</w:t>
      </w:r>
      <w:r w:rsidRPr="00C1115D">
        <w:rPr>
          <w:rFonts w:ascii="仿宋" w:eastAsia="仿宋" w:hAnsi="仿宋"/>
          <w:sz w:val="28"/>
          <w:szCs w:val="28"/>
        </w:rPr>
        <w:t xml:space="preserve"> </w:t>
      </w:r>
    </w:p>
    <w:p w:rsidR="005061BA" w:rsidRPr="00C1115D" w:rsidRDefault="00C1115D" w:rsidP="00C1115D">
      <w:pPr>
        <w:ind w:firstLineChars="200" w:firstLine="560"/>
        <w:rPr>
          <w:rFonts w:ascii="仿宋" w:eastAsia="仿宋" w:hAnsi="仿宋"/>
          <w:sz w:val="28"/>
          <w:szCs w:val="28"/>
        </w:rPr>
      </w:pPr>
      <w:r w:rsidRPr="00C1115D">
        <w:rPr>
          <w:rFonts w:ascii="仿宋" w:eastAsia="仿宋" w:hAnsi="仿宋"/>
          <w:sz w:val="28"/>
          <w:szCs w:val="28"/>
        </w:rPr>
        <w:t>答：</w:t>
      </w:r>
      <w:r w:rsidR="005061BA" w:rsidRPr="00C1115D">
        <w:rPr>
          <w:rFonts w:ascii="仿宋" w:eastAsia="仿宋" w:hAnsi="仿宋" w:hint="eastAsia"/>
          <w:sz w:val="28"/>
          <w:szCs w:val="28"/>
        </w:rPr>
        <w:t>新职业是指《中华人民共和国职业分类大典》2015年版中未收录的社会经济发展中已有一定规模从业人员且具有相对独立成熟的专业和技能要求的职业。</w:t>
      </w:r>
    </w:p>
    <w:p w:rsidR="005061BA" w:rsidRPr="00C1115D" w:rsidRDefault="005061BA" w:rsidP="00C1115D">
      <w:pPr>
        <w:ind w:firstLineChars="200" w:firstLine="560"/>
        <w:rPr>
          <w:rFonts w:ascii="仿宋" w:eastAsia="仿宋" w:hAnsi="仿宋"/>
          <w:sz w:val="28"/>
          <w:szCs w:val="28"/>
        </w:rPr>
      </w:pPr>
      <w:r w:rsidRPr="00C1115D">
        <w:rPr>
          <w:rFonts w:ascii="仿宋" w:eastAsia="仿宋" w:hAnsi="仿宋" w:hint="eastAsia"/>
          <w:sz w:val="28"/>
          <w:szCs w:val="28"/>
        </w:rPr>
        <w:t xml:space="preserve">6.今年公示的新职业具有哪些方面特点？ </w:t>
      </w:r>
    </w:p>
    <w:p w:rsidR="005061BA" w:rsidRPr="00C1115D" w:rsidRDefault="00C1115D" w:rsidP="00C1115D">
      <w:pPr>
        <w:ind w:firstLineChars="200" w:firstLine="560"/>
        <w:rPr>
          <w:rFonts w:ascii="仿宋" w:eastAsia="仿宋" w:hAnsi="仿宋"/>
          <w:sz w:val="28"/>
          <w:szCs w:val="28"/>
        </w:rPr>
      </w:pPr>
      <w:r w:rsidRPr="00C1115D">
        <w:rPr>
          <w:rFonts w:ascii="仿宋" w:eastAsia="仿宋" w:hAnsi="仿宋"/>
          <w:sz w:val="28"/>
          <w:szCs w:val="28"/>
        </w:rPr>
        <w:t>答：</w:t>
      </w:r>
      <w:r w:rsidR="005061BA" w:rsidRPr="00C1115D">
        <w:rPr>
          <w:rFonts w:ascii="仿宋" w:eastAsia="仿宋" w:hAnsi="仿宋" w:hint="eastAsia"/>
          <w:sz w:val="28"/>
          <w:szCs w:val="28"/>
        </w:rPr>
        <w:t>一是在数字经济发展中催生的数字职业；二是在碳达峰、碳中和的发展目标要求下涌现的绿色职业；三是在新阶段新理念新格局和人民美好生活的需要中孕育的新职业。</w:t>
      </w:r>
    </w:p>
    <w:p w:rsidR="00A47CB6" w:rsidRPr="00C1115D" w:rsidRDefault="005061BA" w:rsidP="00C1115D">
      <w:pPr>
        <w:tabs>
          <w:tab w:val="num" w:pos="720"/>
        </w:tabs>
        <w:ind w:firstLineChars="200" w:firstLine="560"/>
        <w:rPr>
          <w:rFonts w:ascii="仿宋" w:eastAsia="仿宋" w:hAnsi="仿宋"/>
          <w:sz w:val="28"/>
          <w:szCs w:val="28"/>
        </w:rPr>
      </w:pPr>
      <w:r w:rsidRPr="00C1115D">
        <w:rPr>
          <w:rFonts w:ascii="仿宋" w:eastAsia="仿宋" w:hAnsi="仿宋" w:hint="eastAsia"/>
          <w:sz w:val="28"/>
          <w:szCs w:val="28"/>
        </w:rPr>
        <w:t>7.</w:t>
      </w:r>
      <w:r w:rsidR="00850236" w:rsidRPr="00C1115D">
        <w:rPr>
          <w:rFonts w:ascii="仿宋" w:eastAsia="仿宋" w:hAnsi="仿宋" w:hint="eastAsia"/>
          <w:sz w:val="28"/>
          <w:szCs w:val="28"/>
        </w:rPr>
        <w:t>根据《劳动合同法》的规定，用人单位在制定直接涉及劳动者切身利益的规章制度时，应当经过哪些主要的程序？</w:t>
      </w:r>
    </w:p>
    <w:p w:rsidR="00FF57B1" w:rsidRDefault="00C1115D" w:rsidP="00B464EC">
      <w:pPr>
        <w:tabs>
          <w:tab w:val="num" w:pos="720"/>
        </w:tabs>
        <w:ind w:firstLineChars="200" w:firstLine="560"/>
        <w:rPr>
          <w:rFonts w:ascii="仿宋" w:eastAsia="仿宋" w:hAnsi="仿宋" w:hint="eastAsia"/>
          <w:sz w:val="28"/>
          <w:szCs w:val="28"/>
        </w:rPr>
      </w:pPr>
      <w:r w:rsidRPr="00C1115D">
        <w:rPr>
          <w:rFonts w:ascii="仿宋" w:eastAsia="仿宋" w:hAnsi="仿宋"/>
          <w:sz w:val="28"/>
          <w:szCs w:val="28"/>
        </w:rPr>
        <w:t>答：</w:t>
      </w:r>
      <w:r w:rsidRPr="00C1115D">
        <w:rPr>
          <w:rFonts w:ascii="仿宋" w:eastAsia="仿宋" w:hAnsi="仿宋" w:hint="eastAsia"/>
          <w:sz w:val="28"/>
          <w:szCs w:val="28"/>
        </w:rPr>
        <w:t>应当经职工代表大会或者全体职工讨论，提出方案和意见，与工会或者职工代表平等协商确定。规章制度制定后应当公示或者告知劳动者。</w:t>
      </w:r>
    </w:p>
    <w:p w:rsidR="00B464EC" w:rsidRPr="00B464EC" w:rsidRDefault="00B464EC" w:rsidP="00B464EC">
      <w:pPr>
        <w:tabs>
          <w:tab w:val="num" w:pos="720"/>
        </w:tabs>
        <w:ind w:firstLineChars="200" w:firstLine="560"/>
        <w:rPr>
          <w:rFonts w:ascii="仿宋" w:eastAsia="仿宋" w:hAnsi="仿宋"/>
          <w:sz w:val="28"/>
          <w:szCs w:val="28"/>
        </w:rPr>
      </w:pPr>
      <w:r>
        <w:rPr>
          <w:rFonts w:ascii="仿宋" w:eastAsia="仿宋" w:hAnsi="仿宋" w:hint="eastAsia"/>
          <w:sz w:val="28"/>
          <w:szCs w:val="28"/>
        </w:rPr>
        <w:t>8.</w:t>
      </w:r>
      <w:r w:rsidRPr="00B464EC">
        <w:rPr>
          <w:rFonts w:ascii="仿宋" w:eastAsia="仿宋" w:hAnsi="仿宋" w:hint="eastAsia"/>
          <w:sz w:val="28"/>
          <w:szCs w:val="28"/>
        </w:rPr>
        <w:t>颁布《民法典》的意义是什么？</w:t>
      </w:r>
    </w:p>
    <w:p w:rsidR="00B464EC" w:rsidRPr="00B464EC" w:rsidRDefault="00B464EC" w:rsidP="00B464EC">
      <w:pPr>
        <w:tabs>
          <w:tab w:val="num" w:pos="720"/>
        </w:tabs>
        <w:ind w:firstLineChars="200" w:firstLine="560"/>
        <w:rPr>
          <w:rFonts w:ascii="仿宋" w:eastAsia="仿宋" w:hAnsi="仿宋" w:hint="eastAsia"/>
          <w:sz w:val="28"/>
          <w:szCs w:val="28"/>
        </w:rPr>
      </w:pPr>
      <w:r w:rsidRPr="00B464EC">
        <w:rPr>
          <w:rFonts w:ascii="仿宋" w:eastAsia="仿宋" w:hAnsi="仿宋" w:hint="eastAsia"/>
          <w:sz w:val="28"/>
          <w:szCs w:val="28"/>
        </w:rPr>
        <w:t>答：（1）</w:t>
      </w:r>
      <w:r w:rsidRPr="00B464EC">
        <w:rPr>
          <w:rFonts w:ascii="仿宋" w:eastAsia="仿宋" w:hAnsi="仿宋"/>
          <w:sz w:val="28"/>
          <w:szCs w:val="28"/>
        </w:rPr>
        <w:t>完善中国特色社会主义制度的现实需要。</w:t>
      </w:r>
      <w:r w:rsidRPr="00B464EC">
        <w:rPr>
          <w:rFonts w:ascii="仿宋" w:eastAsia="仿宋" w:hAnsi="仿宋" w:hint="eastAsia"/>
          <w:sz w:val="28"/>
          <w:szCs w:val="28"/>
        </w:rPr>
        <w:t>（2）</w:t>
      </w:r>
      <w:r w:rsidRPr="00B464EC">
        <w:rPr>
          <w:rFonts w:ascii="仿宋" w:eastAsia="仿宋" w:hAnsi="仿宋"/>
          <w:sz w:val="28"/>
          <w:szCs w:val="28"/>
        </w:rPr>
        <w:t>全面依法治国，推进国家治理体系和治理能力现代化需要。</w:t>
      </w:r>
      <w:r w:rsidRPr="00B464EC">
        <w:rPr>
          <w:rFonts w:ascii="仿宋" w:eastAsia="仿宋" w:hAnsi="仿宋" w:hint="eastAsia"/>
          <w:sz w:val="28"/>
          <w:szCs w:val="28"/>
        </w:rPr>
        <w:t>（3）</w:t>
      </w:r>
      <w:r w:rsidRPr="00B464EC">
        <w:rPr>
          <w:rFonts w:ascii="仿宋" w:eastAsia="仿宋" w:hAnsi="仿宋"/>
          <w:sz w:val="28"/>
          <w:szCs w:val="28"/>
        </w:rPr>
        <w:t>完善社会主义基本经济制度需要。</w:t>
      </w:r>
      <w:r w:rsidRPr="00B464EC">
        <w:rPr>
          <w:rFonts w:ascii="仿宋" w:eastAsia="仿宋" w:hAnsi="仿宋" w:hint="eastAsia"/>
          <w:sz w:val="28"/>
          <w:szCs w:val="28"/>
        </w:rPr>
        <w:t>（4）</w:t>
      </w:r>
      <w:r w:rsidRPr="00B464EC">
        <w:rPr>
          <w:rFonts w:ascii="仿宋" w:eastAsia="仿宋" w:hAnsi="仿宋"/>
          <w:sz w:val="28"/>
          <w:szCs w:val="28"/>
        </w:rPr>
        <w:t>维护最广大人民根本利益需要。</w:t>
      </w:r>
    </w:p>
    <w:p w:rsidR="00B464EC" w:rsidRPr="00B464EC" w:rsidRDefault="00B464EC" w:rsidP="00B464EC">
      <w:pPr>
        <w:tabs>
          <w:tab w:val="num" w:pos="720"/>
        </w:tabs>
        <w:ind w:firstLineChars="200" w:firstLine="560"/>
        <w:rPr>
          <w:rFonts w:ascii="仿宋" w:eastAsia="仿宋" w:hAnsi="仿宋"/>
          <w:sz w:val="28"/>
          <w:szCs w:val="28"/>
        </w:rPr>
      </w:pPr>
      <w:r>
        <w:rPr>
          <w:rFonts w:ascii="仿宋" w:eastAsia="仿宋" w:hAnsi="仿宋" w:hint="eastAsia"/>
          <w:sz w:val="28"/>
          <w:szCs w:val="28"/>
        </w:rPr>
        <w:t>9.</w:t>
      </w:r>
      <w:r w:rsidRPr="00B464EC">
        <w:rPr>
          <w:rFonts w:ascii="仿宋" w:eastAsia="仿宋" w:hAnsi="仿宋" w:hint="eastAsia"/>
          <w:sz w:val="28"/>
          <w:szCs w:val="28"/>
        </w:rPr>
        <w:t>《民法典》颁布后，哪些法律被废止？</w:t>
      </w:r>
    </w:p>
    <w:p w:rsidR="00B464EC" w:rsidRDefault="00B464EC" w:rsidP="00B464EC">
      <w:pPr>
        <w:tabs>
          <w:tab w:val="num" w:pos="720"/>
        </w:tabs>
        <w:ind w:firstLineChars="200" w:firstLine="560"/>
        <w:rPr>
          <w:rFonts w:ascii="仿宋" w:eastAsia="仿宋" w:hAnsi="仿宋"/>
          <w:sz w:val="28"/>
          <w:szCs w:val="28"/>
        </w:rPr>
      </w:pPr>
      <w:r w:rsidRPr="00B464EC">
        <w:rPr>
          <w:rFonts w:ascii="仿宋" w:eastAsia="仿宋" w:hAnsi="仿宋" w:hint="eastAsia"/>
          <w:sz w:val="28"/>
          <w:szCs w:val="28"/>
        </w:rPr>
        <w:lastRenderedPageBreak/>
        <w:t>答：（1）</w:t>
      </w:r>
      <w:r w:rsidRPr="00B464EC">
        <w:rPr>
          <w:rFonts w:ascii="仿宋" w:eastAsia="仿宋" w:hAnsi="仿宋"/>
          <w:sz w:val="28"/>
          <w:szCs w:val="28"/>
        </w:rPr>
        <w:t>《中华人民共和国民法通则》</w:t>
      </w:r>
      <w:r w:rsidRPr="00B464EC">
        <w:rPr>
          <w:rFonts w:ascii="仿宋" w:eastAsia="仿宋" w:hAnsi="仿宋" w:hint="eastAsia"/>
          <w:sz w:val="28"/>
          <w:szCs w:val="28"/>
        </w:rPr>
        <w:t>。（2）</w:t>
      </w:r>
      <w:r w:rsidRPr="00B464EC">
        <w:rPr>
          <w:rFonts w:ascii="仿宋" w:eastAsia="仿宋" w:hAnsi="仿宋"/>
          <w:sz w:val="28"/>
          <w:szCs w:val="28"/>
        </w:rPr>
        <w:t>《中华人民共和国民法总则》</w:t>
      </w:r>
      <w:r w:rsidRPr="00B464EC">
        <w:rPr>
          <w:rFonts w:ascii="仿宋" w:eastAsia="仿宋" w:hAnsi="仿宋" w:hint="eastAsia"/>
          <w:sz w:val="28"/>
          <w:szCs w:val="28"/>
        </w:rPr>
        <w:t>。（3）</w:t>
      </w:r>
      <w:r w:rsidRPr="00B464EC">
        <w:rPr>
          <w:rFonts w:ascii="仿宋" w:eastAsia="仿宋" w:hAnsi="仿宋"/>
          <w:sz w:val="28"/>
          <w:szCs w:val="28"/>
        </w:rPr>
        <w:t>《中华人民共和国婚姻法》</w:t>
      </w:r>
      <w:r w:rsidRPr="00B464EC">
        <w:rPr>
          <w:rFonts w:ascii="仿宋" w:eastAsia="仿宋" w:hAnsi="仿宋" w:hint="eastAsia"/>
          <w:sz w:val="28"/>
          <w:szCs w:val="28"/>
        </w:rPr>
        <w:t>。（4）</w:t>
      </w:r>
      <w:r w:rsidRPr="00B464EC">
        <w:rPr>
          <w:rFonts w:ascii="仿宋" w:eastAsia="仿宋" w:hAnsi="仿宋"/>
          <w:sz w:val="28"/>
          <w:szCs w:val="28"/>
        </w:rPr>
        <w:t>《中华人民共和国继承法》</w:t>
      </w:r>
      <w:r w:rsidRPr="00B464EC">
        <w:rPr>
          <w:rFonts w:ascii="仿宋" w:eastAsia="仿宋" w:hAnsi="仿宋" w:hint="eastAsia"/>
          <w:sz w:val="28"/>
          <w:szCs w:val="28"/>
        </w:rPr>
        <w:t>。（5）</w:t>
      </w:r>
      <w:r w:rsidRPr="00B464EC">
        <w:rPr>
          <w:rFonts w:ascii="仿宋" w:eastAsia="仿宋" w:hAnsi="仿宋"/>
          <w:sz w:val="28"/>
          <w:szCs w:val="28"/>
        </w:rPr>
        <w:t>《中华人民共和国收养法》</w:t>
      </w:r>
      <w:r w:rsidRPr="00B464EC">
        <w:rPr>
          <w:rFonts w:ascii="仿宋" w:eastAsia="仿宋" w:hAnsi="仿宋" w:hint="eastAsia"/>
          <w:sz w:val="28"/>
          <w:szCs w:val="28"/>
        </w:rPr>
        <w:t>。（6）</w:t>
      </w:r>
      <w:r w:rsidRPr="00B464EC">
        <w:rPr>
          <w:rFonts w:ascii="仿宋" w:eastAsia="仿宋" w:hAnsi="仿宋"/>
          <w:sz w:val="28"/>
          <w:szCs w:val="28"/>
        </w:rPr>
        <w:t>《中华人民共和国担保法》</w:t>
      </w:r>
      <w:r w:rsidRPr="00B464EC">
        <w:rPr>
          <w:rFonts w:ascii="仿宋" w:eastAsia="仿宋" w:hAnsi="仿宋" w:hint="eastAsia"/>
          <w:sz w:val="28"/>
          <w:szCs w:val="28"/>
        </w:rPr>
        <w:t>。（7）</w:t>
      </w:r>
      <w:r w:rsidRPr="00B464EC">
        <w:rPr>
          <w:rFonts w:ascii="仿宋" w:eastAsia="仿宋" w:hAnsi="仿宋"/>
          <w:sz w:val="28"/>
          <w:szCs w:val="28"/>
        </w:rPr>
        <w:t>《中华人民共和国合同法》</w:t>
      </w:r>
      <w:r w:rsidRPr="00B464EC">
        <w:rPr>
          <w:rFonts w:ascii="仿宋" w:eastAsia="仿宋" w:hAnsi="仿宋" w:hint="eastAsia"/>
          <w:sz w:val="28"/>
          <w:szCs w:val="28"/>
        </w:rPr>
        <w:t>。（8）</w:t>
      </w:r>
      <w:r w:rsidRPr="00B464EC">
        <w:rPr>
          <w:rFonts w:ascii="仿宋" w:eastAsia="仿宋" w:hAnsi="仿宋"/>
          <w:sz w:val="28"/>
          <w:szCs w:val="28"/>
        </w:rPr>
        <w:t>《中华人民共和国物权法》</w:t>
      </w:r>
      <w:r w:rsidRPr="00B464EC">
        <w:rPr>
          <w:rFonts w:ascii="仿宋" w:eastAsia="仿宋" w:hAnsi="仿宋" w:hint="eastAsia"/>
          <w:sz w:val="28"/>
          <w:szCs w:val="28"/>
        </w:rPr>
        <w:t>。（9）</w:t>
      </w:r>
      <w:r w:rsidRPr="00B464EC">
        <w:rPr>
          <w:rFonts w:ascii="仿宋" w:eastAsia="仿宋" w:hAnsi="仿宋"/>
          <w:sz w:val="28"/>
          <w:szCs w:val="28"/>
        </w:rPr>
        <w:t>《中华人民共和国侵权责任法》</w:t>
      </w:r>
    </w:p>
    <w:p w:rsidR="00FF57B1" w:rsidRDefault="00FF57B1" w:rsidP="00FF57B1">
      <w:pPr>
        <w:rPr>
          <w:rFonts w:ascii="仿宋" w:eastAsia="仿宋" w:hAnsi="仿宋"/>
          <w:b/>
          <w:sz w:val="28"/>
          <w:szCs w:val="28"/>
        </w:rPr>
      </w:pPr>
      <w:r w:rsidRPr="00FF57B1">
        <w:rPr>
          <w:rFonts w:ascii="仿宋" w:eastAsia="仿宋" w:hAnsi="仿宋" w:hint="eastAsia"/>
          <w:b/>
          <w:sz w:val="28"/>
          <w:szCs w:val="28"/>
        </w:rPr>
        <w:t>六、论述题</w:t>
      </w:r>
    </w:p>
    <w:p w:rsidR="00FF57B1" w:rsidRPr="00FF57B1" w:rsidRDefault="00FF57B1" w:rsidP="00FF57B1">
      <w:pPr>
        <w:ind w:firstLineChars="200" w:firstLine="560"/>
        <w:rPr>
          <w:rFonts w:ascii="仿宋" w:eastAsia="仿宋" w:hAnsi="仿宋"/>
          <w:sz w:val="28"/>
          <w:szCs w:val="28"/>
        </w:rPr>
      </w:pPr>
      <w:r>
        <w:rPr>
          <w:rFonts w:ascii="仿宋" w:eastAsia="仿宋" w:hAnsi="仿宋" w:hint="eastAsia"/>
          <w:sz w:val="28"/>
          <w:szCs w:val="28"/>
        </w:rPr>
        <w:t>1.</w:t>
      </w:r>
      <w:r w:rsidRPr="00FF57B1">
        <w:rPr>
          <w:rFonts w:ascii="仿宋" w:eastAsia="仿宋" w:hAnsi="仿宋"/>
          <w:sz w:val="28"/>
          <w:szCs w:val="28"/>
        </w:rPr>
        <w:t>企业违反本条例规定，克扣、拖欠顶岗实习学生实习报酬的</w:t>
      </w:r>
      <w:r w:rsidRPr="00FF57B1">
        <w:rPr>
          <w:rFonts w:ascii="仿宋" w:eastAsia="仿宋" w:hAnsi="仿宋" w:hint="eastAsia"/>
          <w:sz w:val="28"/>
          <w:szCs w:val="28"/>
        </w:rPr>
        <w:t>会受到什么处罚</w:t>
      </w:r>
      <w:r w:rsidRPr="00FF57B1">
        <w:rPr>
          <w:rFonts w:ascii="仿宋" w:eastAsia="仿宋" w:hAnsi="仿宋"/>
          <w:sz w:val="28"/>
          <w:szCs w:val="28"/>
        </w:rPr>
        <w:t>。</w:t>
      </w:r>
    </w:p>
    <w:p w:rsidR="00FF57B1" w:rsidRPr="00FF57B1" w:rsidRDefault="00FF57B1" w:rsidP="00FF57B1">
      <w:pPr>
        <w:ind w:firstLineChars="200" w:firstLine="560"/>
        <w:rPr>
          <w:rFonts w:ascii="仿宋" w:eastAsia="仿宋" w:hAnsi="仿宋"/>
          <w:sz w:val="28"/>
          <w:szCs w:val="28"/>
        </w:rPr>
      </w:pPr>
      <w:r w:rsidRPr="00FF57B1">
        <w:rPr>
          <w:rFonts w:ascii="仿宋" w:eastAsia="仿宋" w:hAnsi="仿宋"/>
          <w:sz w:val="28"/>
          <w:szCs w:val="28"/>
        </w:rPr>
        <w:t xml:space="preserve">答：《江苏省劳动合同条例》第五十七条 </w:t>
      </w:r>
      <w:r w:rsidRPr="00FF57B1">
        <w:rPr>
          <w:rFonts w:ascii="仿宋" w:eastAsia="仿宋" w:hAnsi="仿宋" w:hint="eastAsia"/>
          <w:sz w:val="28"/>
          <w:szCs w:val="28"/>
        </w:rPr>
        <w:t>第二款规定</w:t>
      </w:r>
      <w:r w:rsidRPr="00FF57B1">
        <w:rPr>
          <w:rFonts w:ascii="仿宋" w:eastAsia="仿宋" w:hAnsi="仿宋"/>
          <w:sz w:val="28"/>
          <w:szCs w:val="28"/>
        </w:rPr>
        <w:t xml:space="preserve">　　企业违反本条例规定，克扣、拖欠顶岗实习学生实习报酬的，由县级以上地方人民政府劳动行政部门责令限期支付实习报酬；实习报酬低于当地最低工资标准的，应当支付其差额部分；逾期不支付的，责令企业足额支付实习报酬，并按照应付金额百分之五十以上百分之一百以下的标准向顶岗实习学生加付赔偿金。</w:t>
      </w:r>
    </w:p>
    <w:p w:rsidR="00FF57B1" w:rsidRPr="00FF57B1" w:rsidRDefault="00FF57B1" w:rsidP="00FF57B1">
      <w:pPr>
        <w:ind w:firstLineChars="200" w:firstLine="560"/>
        <w:rPr>
          <w:rFonts w:ascii="仿宋" w:eastAsia="仿宋" w:hAnsi="仿宋"/>
          <w:sz w:val="28"/>
          <w:szCs w:val="28"/>
        </w:rPr>
      </w:pPr>
      <w:r>
        <w:rPr>
          <w:rFonts w:ascii="仿宋" w:eastAsia="仿宋" w:hAnsi="仿宋" w:hint="eastAsia"/>
          <w:sz w:val="28"/>
          <w:szCs w:val="28"/>
        </w:rPr>
        <w:t>2.</w:t>
      </w:r>
      <w:r w:rsidRPr="00FF57B1">
        <w:rPr>
          <w:rFonts w:ascii="仿宋" w:eastAsia="仿宋" w:hAnsi="仿宋" w:hint="eastAsia"/>
          <w:sz w:val="28"/>
          <w:szCs w:val="28"/>
        </w:rPr>
        <w:t>作为人力资源工作者对本岗未来发展的思考？</w:t>
      </w:r>
    </w:p>
    <w:p w:rsidR="00FF57B1" w:rsidRPr="00FF57B1" w:rsidRDefault="00FF57B1" w:rsidP="00FF57B1">
      <w:pPr>
        <w:rPr>
          <w:rFonts w:ascii="仿宋" w:eastAsia="仿宋" w:hAnsi="仿宋"/>
          <w:sz w:val="28"/>
          <w:szCs w:val="28"/>
        </w:rPr>
      </w:pPr>
      <w:r w:rsidRPr="00FF57B1">
        <w:rPr>
          <w:rFonts w:ascii="仿宋" w:eastAsia="仿宋" w:hAnsi="仿宋" w:hint="eastAsia"/>
          <w:sz w:val="28"/>
          <w:szCs w:val="28"/>
        </w:rPr>
        <w:t>答题要素：</w:t>
      </w:r>
    </w:p>
    <w:p w:rsidR="00FF57B1" w:rsidRPr="00FF57B1" w:rsidRDefault="00FF57B1" w:rsidP="00FF57B1">
      <w:pPr>
        <w:rPr>
          <w:rFonts w:ascii="仿宋" w:eastAsia="仿宋" w:hAnsi="仿宋"/>
          <w:sz w:val="28"/>
          <w:szCs w:val="28"/>
        </w:rPr>
      </w:pPr>
      <w:r>
        <w:rPr>
          <w:rFonts w:ascii="仿宋" w:eastAsia="仿宋" w:hAnsi="仿宋" w:hint="eastAsia"/>
          <w:sz w:val="28"/>
          <w:szCs w:val="28"/>
        </w:rPr>
        <w:t>（1）</w:t>
      </w:r>
      <w:r w:rsidRPr="00FF57B1">
        <w:rPr>
          <w:rFonts w:ascii="仿宋" w:eastAsia="仿宋" w:hAnsi="仿宋" w:hint="eastAsia"/>
          <w:sz w:val="28"/>
          <w:szCs w:val="28"/>
        </w:rPr>
        <w:t>对当前国内需要高素质人力资源队伍表述</w:t>
      </w:r>
    </w:p>
    <w:p w:rsidR="00FF57B1" w:rsidRPr="00FF57B1" w:rsidRDefault="00FF57B1" w:rsidP="00FF57B1">
      <w:pPr>
        <w:rPr>
          <w:rFonts w:ascii="仿宋" w:eastAsia="仿宋" w:hAnsi="仿宋"/>
          <w:sz w:val="28"/>
          <w:szCs w:val="28"/>
        </w:rPr>
      </w:pPr>
      <w:r>
        <w:rPr>
          <w:rFonts w:ascii="仿宋" w:eastAsia="仿宋" w:hAnsi="仿宋" w:hint="eastAsia"/>
          <w:sz w:val="28"/>
          <w:szCs w:val="28"/>
        </w:rPr>
        <w:t>（2）</w:t>
      </w:r>
      <w:r w:rsidRPr="00FF57B1">
        <w:rPr>
          <w:rFonts w:ascii="仿宋" w:eastAsia="仿宋" w:hAnsi="仿宋" w:hint="eastAsia"/>
          <w:sz w:val="28"/>
          <w:szCs w:val="28"/>
        </w:rPr>
        <w:t>对人力资源部门重要性表述</w:t>
      </w:r>
    </w:p>
    <w:p w:rsidR="00FF57B1" w:rsidRPr="00FF57B1" w:rsidRDefault="00FF57B1" w:rsidP="00FF57B1">
      <w:pPr>
        <w:rPr>
          <w:rFonts w:ascii="仿宋" w:eastAsia="仿宋" w:hAnsi="仿宋"/>
          <w:sz w:val="28"/>
          <w:szCs w:val="28"/>
        </w:rPr>
      </w:pPr>
      <w:r>
        <w:rPr>
          <w:rFonts w:ascii="仿宋" w:eastAsia="仿宋" w:hAnsi="仿宋" w:hint="eastAsia"/>
          <w:sz w:val="28"/>
          <w:szCs w:val="28"/>
        </w:rPr>
        <w:t>（3）</w:t>
      </w:r>
      <w:r w:rsidRPr="00FF57B1">
        <w:rPr>
          <w:rFonts w:ascii="仿宋" w:eastAsia="仿宋" w:hAnsi="仿宋" w:hint="eastAsia"/>
          <w:sz w:val="28"/>
          <w:szCs w:val="28"/>
        </w:rPr>
        <w:t>HR如何提升自己专业水平</w:t>
      </w:r>
    </w:p>
    <w:p w:rsidR="00FF57B1" w:rsidRPr="00FF57B1" w:rsidRDefault="00FF57B1" w:rsidP="00FF57B1">
      <w:pPr>
        <w:rPr>
          <w:rFonts w:ascii="仿宋" w:eastAsia="仿宋" w:hAnsi="仿宋"/>
          <w:sz w:val="28"/>
          <w:szCs w:val="28"/>
        </w:rPr>
      </w:pPr>
      <w:r>
        <w:rPr>
          <w:rFonts w:ascii="仿宋" w:eastAsia="仿宋" w:hAnsi="仿宋" w:hint="eastAsia"/>
          <w:sz w:val="28"/>
          <w:szCs w:val="28"/>
        </w:rPr>
        <w:t>（4）</w:t>
      </w:r>
      <w:r w:rsidRPr="00FF57B1">
        <w:rPr>
          <w:rFonts w:ascii="仿宋" w:eastAsia="仿宋" w:hAnsi="仿宋" w:hint="eastAsia"/>
          <w:sz w:val="28"/>
          <w:szCs w:val="28"/>
        </w:rPr>
        <w:t>建立相关招聘、培训、任用、考核等现代企业人力资源</w:t>
      </w:r>
    </w:p>
    <w:p w:rsidR="00FF57B1" w:rsidRPr="00FF57B1" w:rsidRDefault="00FF57B1" w:rsidP="00FF57B1">
      <w:pPr>
        <w:rPr>
          <w:rFonts w:ascii="仿宋" w:eastAsia="仿宋" w:hAnsi="仿宋"/>
          <w:sz w:val="28"/>
          <w:szCs w:val="28"/>
        </w:rPr>
      </w:pPr>
      <w:r>
        <w:rPr>
          <w:rFonts w:ascii="仿宋" w:eastAsia="仿宋" w:hAnsi="仿宋" w:hint="eastAsia"/>
          <w:sz w:val="28"/>
          <w:szCs w:val="28"/>
        </w:rPr>
        <w:t>（5）</w:t>
      </w:r>
      <w:r w:rsidRPr="00FF57B1">
        <w:rPr>
          <w:rFonts w:ascii="仿宋" w:eastAsia="仿宋" w:hAnsi="仿宋" w:hint="eastAsia"/>
          <w:sz w:val="28"/>
          <w:szCs w:val="28"/>
        </w:rPr>
        <w:t>现代企业人力资源工作的使命：①为公司业务发展提供“人手”②为公司参与竞争输送“人力”③为公司持续发展培养“人才”④为</w:t>
      </w:r>
      <w:r w:rsidRPr="00FF57B1">
        <w:rPr>
          <w:rFonts w:ascii="仿宋" w:eastAsia="仿宋" w:hAnsi="仿宋" w:hint="eastAsia"/>
          <w:sz w:val="28"/>
          <w:szCs w:val="28"/>
        </w:rPr>
        <w:lastRenderedPageBreak/>
        <w:t>公司基业长青孕育“人物”</w:t>
      </w:r>
    </w:p>
    <w:p w:rsidR="00FF57B1" w:rsidRPr="00FF57B1" w:rsidRDefault="00FF57B1" w:rsidP="00FF57B1">
      <w:pPr>
        <w:rPr>
          <w:rFonts w:ascii="仿宋" w:eastAsia="仿宋" w:hAnsi="仿宋"/>
          <w:sz w:val="28"/>
          <w:szCs w:val="28"/>
        </w:rPr>
      </w:pPr>
      <w:r>
        <w:rPr>
          <w:rFonts w:ascii="仿宋" w:eastAsia="仿宋" w:hAnsi="仿宋" w:hint="eastAsia"/>
          <w:sz w:val="28"/>
          <w:szCs w:val="28"/>
        </w:rPr>
        <w:t>（6）</w:t>
      </w:r>
      <w:r w:rsidRPr="00FF57B1">
        <w:rPr>
          <w:rFonts w:ascii="仿宋" w:eastAsia="仿宋" w:hAnsi="仿宋" w:hint="eastAsia"/>
          <w:sz w:val="28"/>
          <w:szCs w:val="28"/>
        </w:rPr>
        <w:t>合理结束语</w:t>
      </w:r>
    </w:p>
    <w:p w:rsidR="00B464EC" w:rsidRPr="00B464EC" w:rsidRDefault="00B464EC" w:rsidP="00B464EC">
      <w:pPr>
        <w:tabs>
          <w:tab w:val="num" w:pos="720"/>
        </w:tabs>
        <w:ind w:firstLineChars="200" w:firstLine="560"/>
        <w:rPr>
          <w:rFonts w:ascii="仿宋" w:eastAsia="仿宋" w:hAnsi="仿宋"/>
          <w:sz w:val="28"/>
          <w:szCs w:val="28"/>
        </w:rPr>
      </w:pPr>
      <w:r>
        <w:rPr>
          <w:rFonts w:ascii="仿宋" w:eastAsia="仿宋" w:hAnsi="仿宋" w:hint="eastAsia"/>
          <w:sz w:val="28"/>
          <w:szCs w:val="28"/>
        </w:rPr>
        <w:t>3.</w:t>
      </w:r>
      <w:r w:rsidRPr="00B464EC">
        <w:rPr>
          <w:rFonts w:ascii="仿宋" w:eastAsia="仿宋" w:hAnsi="仿宋" w:hint="eastAsia"/>
          <w:sz w:val="28"/>
          <w:szCs w:val="28"/>
        </w:rPr>
        <w:t>《民法典》规定，承担民事责任的主要方式是什么？</w:t>
      </w:r>
    </w:p>
    <w:p w:rsidR="00FF57B1" w:rsidRPr="00B464EC" w:rsidRDefault="00B464EC" w:rsidP="00B464EC">
      <w:pPr>
        <w:tabs>
          <w:tab w:val="num" w:pos="720"/>
        </w:tabs>
        <w:ind w:firstLineChars="200" w:firstLine="560"/>
        <w:rPr>
          <w:rFonts w:ascii="仿宋" w:eastAsia="仿宋" w:hAnsi="仿宋"/>
          <w:sz w:val="28"/>
          <w:szCs w:val="28"/>
        </w:rPr>
      </w:pPr>
      <w:r w:rsidRPr="00B464EC">
        <w:rPr>
          <w:rFonts w:ascii="仿宋" w:eastAsia="仿宋" w:hAnsi="仿宋" w:hint="eastAsia"/>
          <w:sz w:val="28"/>
          <w:szCs w:val="28"/>
        </w:rPr>
        <w:t>答：（</w:t>
      </w:r>
      <w:r w:rsidRPr="00B464EC">
        <w:rPr>
          <w:rFonts w:ascii="仿宋" w:eastAsia="仿宋" w:hAnsi="仿宋"/>
          <w:sz w:val="28"/>
          <w:szCs w:val="28"/>
        </w:rPr>
        <w:t>1</w:t>
      </w:r>
      <w:r w:rsidRPr="00B464EC">
        <w:rPr>
          <w:rFonts w:ascii="仿宋" w:eastAsia="仿宋" w:hAnsi="仿宋" w:hint="eastAsia"/>
          <w:sz w:val="28"/>
          <w:szCs w:val="28"/>
        </w:rPr>
        <w:t>）</w:t>
      </w:r>
      <w:r w:rsidRPr="00B464EC">
        <w:rPr>
          <w:rFonts w:ascii="仿宋" w:eastAsia="仿宋" w:hAnsi="仿宋"/>
          <w:sz w:val="28"/>
          <w:szCs w:val="28"/>
        </w:rPr>
        <w:t>停止侵害。</w:t>
      </w:r>
      <w:r w:rsidRPr="00B464EC">
        <w:rPr>
          <w:rFonts w:ascii="仿宋" w:eastAsia="仿宋" w:hAnsi="仿宋" w:hint="eastAsia"/>
          <w:sz w:val="28"/>
          <w:szCs w:val="28"/>
        </w:rPr>
        <w:t>（</w:t>
      </w:r>
      <w:r w:rsidRPr="00B464EC">
        <w:rPr>
          <w:rFonts w:ascii="仿宋" w:eastAsia="仿宋" w:hAnsi="仿宋"/>
          <w:sz w:val="28"/>
          <w:szCs w:val="28"/>
        </w:rPr>
        <w:t>2</w:t>
      </w:r>
      <w:r w:rsidRPr="00B464EC">
        <w:rPr>
          <w:rFonts w:ascii="仿宋" w:eastAsia="仿宋" w:hAnsi="仿宋" w:hint="eastAsia"/>
          <w:sz w:val="28"/>
          <w:szCs w:val="28"/>
        </w:rPr>
        <w:t>）</w:t>
      </w:r>
      <w:r w:rsidRPr="00B464EC">
        <w:rPr>
          <w:rFonts w:ascii="仿宋" w:eastAsia="仿宋" w:hAnsi="仿宋"/>
          <w:sz w:val="28"/>
          <w:szCs w:val="28"/>
        </w:rPr>
        <w:t>排除妨碍。</w:t>
      </w:r>
      <w:r w:rsidRPr="00B464EC">
        <w:rPr>
          <w:rFonts w:ascii="仿宋" w:eastAsia="仿宋" w:hAnsi="仿宋" w:hint="eastAsia"/>
          <w:sz w:val="28"/>
          <w:szCs w:val="28"/>
        </w:rPr>
        <w:t>（</w:t>
      </w:r>
      <w:r w:rsidRPr="00B464EC">
        <w:rPr>
          <w:rFonts w:ascii="仿宋" w:eastAsia="仿宋" w:hAnsi="仿宋"/>
          <w:sz w:val="28"/>
          <w:szCs w:val="28"/>
        </w:rPr>
        <w:t>3</w:t>
      </w:r>
      <w:r w:rsidRPr="00B464EC">
        <w:rPr>
          <w:rFonts w:ascii="仿宋" w:eastAsia="仿宋" w:hAnsi="仿宋" w:hint="eastAsia"/>
          <w:sz w:val="28"/>
          <w:szCs w:val="28"/>
        </w:rPr>
        <w:t>）</w:t>
      </w:r>
      <w:r w:rsidRPr="00B464EC">
        <w:rPr>
          <w:rFonts w:ascii="仿宋" w:eastAsia="仿宋" w:hAnsi="仿宋"/>
          <w:sz w:val="28"/>
          <w:szCs w:val="28"/>
        </w:rPr>
        <w:t>消除危险。</w:t>
      </w:r>
      <w:r w:rsidRPr="00B464EC">
        <w:rPr>
          <w:rFonts w:ascii="仿宋" w:eastAsia="仿宋" w:hAnsi="仿宋" w:hint="eastAsia"/>
          <w:sz w:val="28"/>
          <w:szCs w:val="28"/>
        </w:rPr>
        <w:t>（</w:t>
      </w:r>
      <w:r w:rsidRPr="00B464EC">
        <w:rPr>
          <w:rFonts w:ascii="仿宋" w:eastAsia="仿宋" w:hAnsi="仿宋"/>
          <w:sz w:val="28"/>
          <w:szCs w:val="28"/>
        </w:rPr>
        <w:t>4</w:t>
      </w:r>
      <w:r w:rsidRPr="00B464EC">
        <w:rPr>
          <w:rFonts w:ascii="仿宋" w:eastAsia="仿宋" w:hAnsi="仿宋" w:hint="eastAsia"/>
          <w:sz w:val="28"/>
          <w:szCs w:val="28"/>
        </w:rPr>
        <w:t>）</w:t>
      </w:r>
      <w:r w:rsidRPr="00B464EC">
        <w:rPr>
          <w:rFonts w:ascii="仿宋" w:eastAsia="仿宋" w:hAnsi="仿宋"/>
          <w:sz w:val="28"/>
          <w:szCs w:val="28"/>
        </w:rPr>
        <w:t>返还财产。</w:t>
      </w:r>
      <w:r w:rsidRPr="00B464EC">
        <w:rPr>
          <w:rFonts w:ascii="仿宋" w:eastAsia="仿宋" w:hAnsi="仿宋" w:hint="eastAsia"/>
          <w:sz w:val="28"/>
          <w:szCs w:val="28"/>
        </w:rPr>
        <w:t>（</w:t>
      </w:r>
      <w:r w:rsidRPr="00B464EC">
        <w:rPr>
          <w:rFonts w:ascii="仿宋" w:eastAsia="仿宋" w:hAnsi="仿宋"/>
          <w:sz w:val="28"/>
          <w:szCs w:val="28"/>
        </w:rPr>
        <w:t>5</w:t>
      </w:r>
      <w:r w:rsidRPr="00B464EC">
        <w:rPr>
          <w:rFonts w:ascii="仿宋" w:eastAsia="仿宋" w:hAnsi="仿宋" w:hint="eastAsia"/>
          <w:sz w:val="28"/>
          <w:szCs w:val="28"/>
        </w:rPr>
        <w:t>）</w:t>
      </w:r>
      <w:r w:rsidRPr="00B464EC">
        <w:rPr>
          <w:rFonts w:ascii="仿宋" w:eastAsia="仿宋" w:hAnsi="仿宋"/>
          <w:sz w:val="28"/>
          <w:szCs w:val="28"/>
        </w:rPr>
        <w:t>恢复原状。</w:t>
      </w:r>
      <w:r w:rsidRPr="00B464EC">
        <w:rPr>
          <w:rFonts w:ascii="仿宋" w:eastAsia="仿宋" w:hAnsi="仿宋" w:hint="eastAsia"/>
          <w:sz w:val="28"/>
          <w:szCs w:val="28"/>
        </w:rPr>
        <w:t>（</w:t>
      </w:r>
      <w:r w:rsidRPr="00B464EC">
        <w:rPr>
          <w:rFonts w:ascii="仿宋" w:eastAsia="仿宋" w:hAnsi="仿宋"/>
          <w:sz w:val="28"/>
          <w:szCs w:val="28"/>
        </w:rPr>
        <w:t>6</w:t>
      </w:r>
      <w:r w:rsidRPr="00B464EC">
        <w:rPr>
          <w:rFonts w:ascii="仿宋" w:eastAsia="仿宋" w:hAnsi="仿宋" w:hint="eastAsia"/>
          <w:sz w:val="28"/>
          <w:szCs w:val="28"/>
        </w:rPr>
        <w:t>）</w:t>
      </w:r>
      <w:r w:rsidRPr="00B464EC">
        <w:rPr>
          <w:rFonts w:ascii="仿宋" w:eastAsia="仿宋" w:hAnsi="仿宋"/>
          <w:sz w:val="28"/>
          <w:szCs w:val="28"/>
        </w:rPr>
        <w:t>修理、重作、更换。</w:t>
      </w:r>
      <w:r w:rsidRPr="00B464EC">
        <w:rPr>
          <w:rFonts w:ascii="仿宋" w:eastAsia="仿宋" w:hAnsi="仿宋" w:hint="eastAsia"/>
          <w:sz w:val="28"/>
          <w:szCs w:val="28"/>
        </w:rPr>
        <w:t>（</w:t>
      </w:r>
      <w:r w:rsidRPr="00B464EC">
        <w:rPr>
          <w:rFonts w:ascii="仿宋" w:eastAsia="仿宋" w:hAnsi="仿宋"/>
          <w:sz w:val="28"/>
          <w:szCs w:val="28"/>
        </w:rPr>
        <w:t>7</w:t>
      </w:r>
      <w:r w:rsidRPr="00B464EC">
        <w:rPr>
          <w:rFonts w:ascii="仿宋" w:eastAsia="仿宋" w:hAnsi="仿宋" w:hint="eastAsia"/>
          <w:sz w:val="28"/>
          <w:szCs w:val="28"/>
        </w:rPr>
        <w:t>）</w:t>
      </w:r>
      <w:r w:rsidRPr="00B464EC">
        <w:rPr>
          <w:rFonts w:ascii="仿宋" w:eastAsia="仿宋" w:hAnsi="仿宋"/>
          <w:sz w:val="28"/>
          <w:szCs w:val="28"/>
        </w:rPr>
        <w:t>继续履行。</w:t>
      </w:r>
      <w:r w:rsidRPr="00B464EC">
        <w:rPr>
          <w:rFonts w:ascii="仿宋" w:eastAsia="仿宋" w:hAnsi="仿宋" w:hint="eastAsia"/>
          <w:sz w:val="28"/>
          <w:szCs w:val="28"/>
        </w:rPr>
        <w:t>（</w:t>
      </w:r>
      <w:r w:rsidRPr="00B464EC">
        <w:rPr>
          <w:rFonts w:ascii="仿宋" w:eastAsia="仿宋" w:hAnsi="仿宋"/>
          <w:sz w:val="28"/>
          <w:szCs w:val="28"/>
        </w:rPr>
        <w:t>8</w:t>
      </w:r>
      <w:r w:rsidRPr="00B464EC">
        <w:rPr>
          <w:rFonts w:ascii="仿宋" w:eastAsia="仿宋" w:hAnsi="仿宋" w:hint="eastAsia"/>
          <w:sz w:val="28"/>
          <w:szCs w:val="28"/>
        </w:rPr>
        <w:t>）</w:t>
      </w:r>
      <w:r w:rsidRPr="00B464EC">
        <w:rPr>
          <w:rFonts w:ascii="仿宋" w:eastAsia="仿宋" w:hAnsi="仿宋"/>
          <w:sz w:val="28"/>
          <w:szCs w:val="28"/>
        </w:rPr>
        <w:t>赔偿损失。</w:t>
      </w:r>
      <w:r w:rsidRPr="00B464EC">
        <w:rPr>
          <w:rFonts w:ascii="仿宋" w:eastAsia="仿宋" w:hAnsi="仿宋" w:hint="eastAsia"/>
          <w:sz w:val="28"/>
          <w:szCs w:val="28"/>
        </w:rPr>
        <w:t>（</w:t>
      </w:r>
      <w:r w:rsidRPr="00B464EC">
        <w:rPr>
          <w:rFonts w:ascii="仿宋" w:eastAsia="仿宋" w:hAnsi="仿宋"/>
          <w:sz w:val="28"/>
          <w:szCs w:val="28"/>
        </w:rPr>
        <w:t>9</w:t>
      </w:r>
      <w:r w:rsidRPr="00B464EC">
        <w:rPr>
          <w:rFonts w:ascii="仿宋" w:eastAsia="仿宋" w:hAnsi="仿宋" w:hint="eastAsia"/>
          <w:sz w:val="28"/>
          <w:szCs w:val="28"/>
        </w:rPr>
        <w:t>）</w:t>
      </w:r>
      <w:r w:rsidRPr="00B464EC">
        <w:rPr>
          <w:rFonts w:ascii="仿宋" w:eastAsia="仿宋" w:hAnsi="仿宋"/>
          <w:sz w:val="28"/>
          <w:szCs w:val="28"/>
        </w:rPr>
        <w:t>支付违约金。</w:t>
      </w:r>
      <w:r w:rsidRPr="00B464EC">
        <w:rPr>
          <w:rFonts w:ascii="仿宋" w:eastAsia="仿宋" w:hAnsi="仿宋" w:hint="eastAsia"/>
          <w:sz w:val="28"/>
          <w:szCs w:val="28"/>
        </w:rPr>
        <w:t>（</w:t>
      </w:r>
      <w:r w:rsidRPr="00B464EC">
        <w:rPr>
          <w:rFonts w:ascii="仿宋" w:eastAsia="仿宋" w:hAnsi="仿宋"/>
          <w:sz w:val="28"/>
          <w:szCs w:val="28"/>
        </w:rPr>
        <w:t>10</w:t>
      </w:r>
      <w:r w:rsidRPr="00B464EC">
        <w:rPr>
          <w:rFonts w:ascii="仿宋" w:eastAsia="仿宋" w:hAnsi="仿宋" w:hint="eastAsia"/>
          <w:sz w:val="28"/>
          <w:szCs w:val="28"/>
        </w:rPr>
        <w:t>）</w:t>
      </w:r>
      <w:r w:rsidRPr="00B464EC">
        <w:rPr>
          <w:rFonts w:ascii="仿宋" w:eastAsia="仿宋" w:hAnsi="仿宋"/>
          <w:sz w:val="28"/>
          <w:szCs w:val="28"/>
        </w:rPr>
        <w:t>消除影响、恢复名誉。</w:t>
      </w:r>
      <w:r w:rsidRPr="00B464EC">
        <w:rPr>
          <w:rFonts w:ascii="仿宋" w:eastAsia="仿宋" w:hAnsi="仿宋" w:hint="eastAsia"/>
          <w:sz w:val="28"/>
          <w:szCs w:val="28"/>
        </w:rPr>
        <w:t>（</w:t>
      </w:r>
      <w:r w:rsidRPr="00B464EC">
        <w:rPr>
          <w:rFonts w:ascii="仿宋" w:eastAsia="仿宋" w:hAnsi="仿宋"/>
          <w:sz w:val="28"/>
          <w:szCs w:val="28"/>
        </w:rPr>
        <w:t>11</w:t>
      </w:r>
      <w:r w:rsidRPr="00B464EC">
        <w:rPr>
          <w:rFonts w:ascii="仿宋" w:eastAsia="仿宋" w:hAnsi="仿宋" w:hint="eastAsia"/>
          <w:sz w:val="28"/>
          <w:szCs w:val="28"/>
        </w:rPr>
        <w:t>）</w:t>
      </w:r>
      <w:r w:rsidRPr="00B464EC">
        <w:rPr>
          <w:rFonts w:ascii="仿宋" w:eastAsia="仿宋" w:hAnsi="仿宋"/>
          <w:sz w:val="28"/>
          <w:szCs w:val="28"/>
        </w:rPr>
        <w:t>赔礼道歉。</w:t>
      </w:r>
      <w:bookmarkStart w:id="0" w:name="_GoBack"/>
      <w:bookmarkEnd w:id="0"/>
    </w:p>
    <w:sectPr w:rsidR="00FF57B1" w:rsidRPr="00B464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719" w:rsidRDefault="00D32719" w:rsidP="00884FA5">
      <w:r>
        <w:separator/>
      </w:r>
    </w:p>
  </w:endnote>
  <w:endnote w:type="continuationSeparator" w:id="0">
    <w:p w:rsidR="00D32719" w:rsidRDefault="00D32719" w:rsidP="0088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719" w:rsidRDefault="00D32719" w:rsidP="00884FA5">
      <w:r>
        <w:separator/>
      </w:r>
    </w:p>
  </w:footnote>
  <w:footnote w:type="continuationSeparator" w:id="0">
    <w:p w:rsidR="00D32719" w:rsidRDefault="00D32719" w:rsidP="00884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28642"/>
    <w:multiLevelType w:val="singleLevel"/>
    <w:tmpl w:val="86228642"/>
    <w:lvl w:ilvl="0">
      <w:start w:val="6"/>
      <w:numFmt w:val="decimal"/>
      <w:suff w:val="nothing"/>
      <w:lvlText w:val="%1、"/>
      <w:lvlJc w:val="left"/>
    </w:lvl>
  </w:abstractNum>
  <w:abstractNum w:abstractNumId="1">
    <w:nsid w:val="AF97D97A"/>
    <w:multiLevelType w:val="singleLevel"/>
    <w:tmpl w:val="AF97D97A"/>
    <w:lvl w:ilvl="0">
      <w:start w:val="4"/>
      <w:numFmt w:val="decimal"/>
      <w:suff w:val="nothing"/>
      <w:lvlText w:val="%1、"/>
      <w:lvlJc w:val="left"/>
      <w:pPr>
        <w:ind w:left="0" w:firstLine="0"/>
      </w:pPr>
    </w:lvl>
  </w:abstractNum>
  <w:abstractNum w:abstractNumId="2">
    <w:nsid w:val="D1F29CE9"/>
    <w:multiLevelType w:val="singleLevel"/>
    <w:tmpl w:val="D1F29CE9"/>
    <w:lvl w:ilvl="0">
      <w:start w:val="2"/>
      <w:numFmt w:val="decimal"/>
      <w:suff w:val="nothing"/>
      <w:lvlText w:val="%1、"/>
      <w:lvlJc w:val="left"/>
      <w:pPr>
        <w:ind w:left="0" w:firstLine="0"/>
      </w:pPr>
    </w:lvl>
  </w:abstractNum>
  <w:abstractNum w:abstractNumId="3">
    <w:nsid w:val="D836A0E1"/>
    <w:multiLevelType w:val="singleLevel"/>
    <w:tmpl w:val="D836A0E1"/>
    <w:lvl w:ilvl="0">
      <w:start w:val="4"/>
      <w:numFmt w:val="decimal"/>
      <w:suff w:val="nothing"/>
      <w:lvlText w:val="%1、"/>
      <w:lvlJc w:val="left"/>
      <w:pPr>
        <w:ind w:left="0" w:firstLine="0"/>
      </w:pPr>
    </w:lvl>
  </w:abstractNum>
  <w:abstractNum w:abstractNumId="4">
    <w:nsid w:val="DAB1223B"/>
    <w:multiLevelType w:val="singleLevel"/>
    <w:tmpl w:val="DAB1223B"/>
    <w:lvl w:ilvl="0">
      <w:start w:val="1"/>
      <w:numFmt w:val="decimal"/>
      <w:suff w:val="nothing"/>
      <w:lvlText w:val="%1、"/>
      <w:lvlJc w:val="left"/>
      <w:pPr>
        <w:ind w:left="0" w:firstLine="0"/>
      </w:pPr>
    </w:lvl>
  </w:abstractNum>
  <w:abstractNum w:abstractNumId="5">
    <w:nsid w:val="F1D62888"/>
    <w:multiLevelType w:val="singleLevel"/>
    <w:tmpl w:val="F1D62888"/>
    <w:lvl w:ilvl="0">
      <w:start w:val="1"/>
      <w:numFmt w:val="decimal"/>
      <w:suff w:val="nothing"/>
      <w:lvlText w:val="%1、"/>
      <w:lvlJc w:val="left"/>
      <w:pPr>
        <w:ind w:left="0" w:firstLine="0"/>
      </w:pPr>
    </w:lvl>
  </w:abstractNum>
  <w:abstractNum w:abstractNumId="6">
    <w:nsid w:val="093F7473"/>
    <w:multiLevelType w:val="hybridMultilevel"/>
    <w:tmpl w:val="6F02FAFE"/>
    <w:lvl w:ilvl="0" w:tplc="96526EA6">
      <w:start w:val="1"/>
      <w:numFmt w:val="bullet"/>
      <w:lvlText w:val="•"/>
      <w:lvlJc w:val="left"/>
      <w:pPr>
        <w:tabs>
          <w:tab w:val="num" w:pos="720"/>
        </w:tabs>
        <w:ind w:left="720" w:hanging="360"/>
      </w:pPr>
      <w:rPr>
        <w:rFonts w:ascii="Arial" w:hAnsi="Arial" w:hint="default"/>
      </w:rPr>
    </w:lvl>
    <w:lvl w:ilvl="1" w:tplc="66FC6A36" w:tentative="1">
      <w:start w:val="1"/>
      <w:numFmt w:val="bullet"/>
      <w:lvlText w:val="•"/>
      <w:lvlJc w:val="left"/>
      <w:pPr>
        <w:tabs>
          <w:tab w:val="num" w:pos="1440"/>
        </w:tabs>
        <w:ind w:left="1440" w:hanging="360"/>
      </w:pPr>
      <w:rPr>
        <w:rFonts w:ascii="Arial" w:hAnsi="Arial" w:hint="default"/>
      </w:rPr>
    </w:lvl>
    <w:lvl w:ilvl="2" w:tplc="0F769330" w:tentative="1">
      <w:start w:val="1"/>
      <w:numFmt w:val="bullet"/>
      <w:lvlText w:val="•"/>
      <w:lvlJc w:val="left"/>
      <w:pPr>
        <w:tabs>
          <w:tab w:val="num" w:pos="2160"/>
        </w:tabs>
        <w:ind w:left="2160" w:hanging="360"/>
      </w:pPr>
      <w:rPr>
        <w:rFonts w:ascii="Arial" w:hAnsi="Arial" w:hint="default"/>
      </w:rPr>
    </w:lvl>
    <w:lvl w:ilvl="3" w:tplc="2F30BF22" w:tentative="1">
      <w:start w:val="1"/>
      <w:numFmt w:val="bullet"/>
      <w:lvlText w:val="•"/>
      <w:lvlJc w:val="left"/>
      <w:pPr>
        <w:tabs>
          <w:tab w:val="num" w:pos="2880"/>
        </w:tabs>
        <w:ind w:left="2880" w:hanging="360"/>
      </w:pPr>
      <w:rPr>
        <w:rFonts w:ascii="Arial" w:hAnsi="Arial" w:hint="default"/>
      </w:rPr>
    </w:lvl>
    <w:lvl w:ilvl="4" w:tplc="F7028F16" w:tentative="1">
      <w:start w:val="1"/>
      <w:numFmt w:val="bullet"/>
      <w:lvlText w:val="•"/>
      <w:lvlJc w:val="left"/>
      <w:pPr>
        <w:tabs>
          <w:tab w:val="num" w:pos="3600"/>
        </w:tabs>
        <w:ind w:left="3600" w:hanging="360"/>
      </w:pPr>
      <w:rPr>
        <w:rFonts w:ascii="Arial" w:hAnsi="Arial" w:hint="default"/>
      </w:rPr>
    </w:lvl>
    <w:lvl w:ilvl="5" w:tplc="CB4839C4" w:tentative="1">
      <w:start w:val="1"/>
      <w:numFmt w:val="bullet"/>
      <w:lvlText w:val="•"/>
      <w:lvlJc w:val="left"/>
      <w:pPr>
        <w:tabs>
          <w:tab w:val="num" w:pos="4320"/>
        </w:tabs>
        <w:ind w:left="4320" w:hanging="360"/>
      </w:pPr>
      <w:rPr>
        <w:rFonts w:ascii="Arial" w:hAnsi="Arial" w:hint="default"/>
      </w:rPr>
    </w:lvl>
    <w:lvl w:ilvl="6" w:tplc="A490C7E2" w:tentative="1">
      <w:start w:val="1"/>
      <w:numFmt w:val="bullet"/>
      <w:lvlText w:val="•"/>
      <w:lvlJc w:val="left"/>
      <w:pPr>
        <w:tabs>
          <w:tab w:val="num" w:pos="5040"/>
        </w:tabs>
        <w:ind w:left="5040" w:hanging="360"/>
      </w:pPr>
      <w:rPr>
        <w:rFonts w:ascii="Arial" w:hAnsi="Arial" w:hint="default"/>
      </w:rPr>
    </w:lvl>
    <w:lvl w:ilvl="7" w:tplc="B102065C" w:tentative="1">
      <w:start w:val="1"/>
      <w:numFmt w:val="bullet"/>
      <w:lvlText w:val="•"/>
      <w:lvlJc w:val="left"/>
      <w:pPr>
        <w:tabs>
          <w:tab w:val="num" w:pos="5760"/>
        </w:tabs>
        <w:ind w:left="5760" w:hanging="360"/>
      </w:pPr>
      <w:rPr>
        <w:rFonts w:ascii="Arial" w:hAnsi="Arial" w:hint="default"/>
      </w:rPr>
    </w:lvl>
    <w:lvl w:ilvl="8" w:tplc="530C7210" w:tentative="1">
      <w:start w:val="1"/>
      <w:numFmt w:val="bullet"/>
      <w:lvlText w:val="•"/>
      <w:lvlJc w:val="left"/>
      <w:pPr>
        <w:tabs>
          <w:tab w:val="num" w:pos="6480"/>
        </w:tabs>
        <w:ind w:left="6480" w:hanging="360"/>
      </w:pPr>
      <w:rPr>
        <w:rFonts w:ascii="Arial" w:hAnsi="Arial" w:hint="default"/>
      </w:rPr>
    </w:lvl>
  </w:abstractNum>
  <w:abstractNum w:abstractNumId="7">
    <w:nsid w:val="14081A25"/>
    <w:multiLevelType w:val="hybridMultilevel"/>
    <w:tmpl w:val="520ADA7C"/>
    <w:lvl w:ilvl="0" w:tplc="710070C0">
      <w:start w:val="1"/>
      <w:numFmt w:val="bullet"/>
      <w:lvlText w:val="•"/>
      <w:lvlJc w:val="left"/>
      <w:pPr>
        <w:tabs>
          <w:tab w:val="num" w:pos="720"/>
        </w:tabs>
        <w:ind w:left="720" w:hanging="360"/>
      </w:pPr>
      <w:rPr>
        <w:rFonts w:ascii="Arial" w:hAnsi="Arial" w:hint="default"/>
      </w:rPr>
    </w:lvl>
    <w:lvl w:ilvl="1" w:tplc="061A509A" w:tentative="1">
      <w:start w:val="1"/>
      <w:numFmt w:val="bullet"/>
      <w:lvlText w:val="•"/>
      <w:lvlJc w:val="left"/>
      <w:pPr>
        <w:tabs>
          <w:tab w:val="num" w:pos="1440"/>
        </w:tabs>
        <w:ind w:left="1440" w:hanging="360"/>
      </w:pPr>
      <w:rPr>
        <w:rFonts w:ascii="Arial" w:hAnsi="Arial" w:hint="default"/>
      </w:rPr>
    </w:lvl>
    <w:lvl w:ilvl="2" w:tplc="9DA65A58" w:tentative="1">
      <w:start w:val="1"/>
      <w:numFmt w:val="bullet"/>
      <w:lvlText w:val="•"/>
      <w:lvlJc w:val="left"/>
      <w:pPr>
        <w:tabs>
          <w:tab w:val="num" w:pos="2160"/>
        </w:tabs>
        <w:ind w:left="2160" w:hanging="360"/>
      </w:pPr>
      <w:rPr>
        <w:rFonts w:ascii="Arial" w:hAnsi="Arial" w:hint="default"/>
      </w:rPr>
    </w:lvl>
    <w:lvl w:ilvl="3" w:tplc="753AC6CC" w:tentative="1">
      <w:start w:val="1"/>
      <w:numFmt w:val="bullet"/>
      <w:lvlText w:val="•"/>
      <w:lvlJc w:val="left"/>
      <w:pPr>
        <w:tabs>
          <w:tab w:val="num" w:pos="2880"/>
        </w:tabs>
        <w:ind w:left="2880" w:hanging="360"/>
      </w:pPr>
      <w:rPr>
        <w:rFonts w:ascii="Arial" w:hAnsi="Arial" w:hint="default"/>
      </w:rPr>
    </w:lvl>
    <w:lvl w:ilvl="4" w:tplc="26AE26DA" w:tentative="1">
      <w:start w:val="1"/>
      <w:numFmt w:val="bullet"/>
      <w:lvlText w:val="•"/>
      <w:lvlJc w:val="left"/>
      <w:pPr>
        <w:tabs>
          <w:tab w:val="num" w:pos="3600"/>
        </w:tabs>
        <w:ind w:left="3600" w:hanging="360"/>
      </w:pPr>
      <w:rPr>
        <w:rFonts w:ascii="Arial" w:hAnsi="Arial" w:hint="default"/>
      </w:rPr>
    </w:lvl>
    <w:lvl w:ilvl="5" w:tplc="C8F860D8" w:tentative="1">
      <w:start w:val="1"/>
      <w:numFmt w:val="bullet"/>
      <w:lvlText w:val="•"/>
      <w:lvlJc w:val="left"/>
      <w:pPr>
        <w:tabs>
          <w:tab w:val="num" w:pos="4320"/>
        </w:tabs>
        <w:ind w:left="4320" w:hanging="360"/>
      </w:pPr>
      <w:rPr>
        <w:rFonts w:ascii="Arial" w:hAnsi="Arial" w:hint="default"/>
      </w:rPr>
    </w:lvl>
    <w:lvl w:ilvl="6" w:tplc="D44E5ADA" w:tentative="1">
      <w:start w:val="1"/>
      <w:numFmt w:val="bullet"/>
      <w:lvlText w:val="•"/>
      <w:lvlJc w:val="left"/>
      <w:pPr>
        <w:tabs>
          <w:tab w:val="num" w:pos="5040"/>
        </w:tabs>
        <w:ind w:left="5040" w:hanging="360"/>
      </w:pPr>
      <w:rPr>
        <w:rFonts w:ascii="Arial" w:hAnsi="Arial" w:hint="default"/>
      </w:rPr>
    </w:lvl>
    <w:lvl w:ilvl="7" w:tplc="CBDC6934" w:tentative="1">
      <w:start w:val="1"/>
      <w:numFmt w:val="bullet"/>
      <w:lvlText w:val="•"/>
      <w:lvlJc w:val="left"/>
      <w:pPr>
        <w:tabs>
          <w:tab w:val="num" w:pos="5760"/>
        </w:tabs>
        <w:ind w:left="5760" w:hanging="360"/>
      </w:pPr>
      <w:rPr>
        <w:rFonts w:ascii="Arial" w:hAnsi="Arial" w:hint="default"/>
      </w:rPr>
    </w:lvl>
    <w:lvl w:ilvl="8" w:tplc="8E92F53A" w:tentative="1">
      <w:start w:val="1"/>
      <w:numFmt w:val="bullet"/>
      <w:lvlText w:val="•"/>
      <w:lvlJc w:val="left"/>
      <w:pPr>
        <w:tabs>
          <w:tab w:val="num" w:pos="6480"/>
        </w:tabs>
        <w:ind w:left="6480" w:hanging="360"/>
      </w:pPr>
      <w:rPr>
        <w:rFonts w:ascii="Arial" w:hAnsi="Arial" w:hint="default"/>
      </w:rPr>
    </w:lvl>
  </w:abstractNum>
  <w:abstractNum w:abstractNumId="8">
    <w:nsid w:val="1DB96A02"/>
    <w:multiLevelType w:val="hybridMultilevel"/>
    <w:tmpl w:val="4CC6C02C"/>
    <w:lvl w:ilvl="0" w:tplc="F43C4458">
      <w:start w:val="1"/>
      <w:numFmt w:val="bullet"/>
      <w:lvlText w:val="•"/>
      <w:lvlJc w:val="left"/>
      <w:pPr>
        <w:tabs>
          <w:tab w:val="num" w:pos="720"/>
        </w:tabs>
        <w:ind w:left="720" w:hanging="360"/>
      </w:pPr>
      <w:rPr>
        <w:rFonts w:ascii="Arial" w:hAnsi="Arial" w:hint="default"/>
      </w:rPr>
    </w:lvl>
    <w:lvl w:ilvl="1" w:tplc="2FE6F6CC" w:tentative="1">
      <w:start w:val="1"/>
      <w:numFmt w:val="bullet"/>
      <w:lvlText w:val="•"/>
      <w:lvlJc w:val="left"/>
      <w:pPr>
        <w:tabs>
          <w:tab w:val="num" w:pos="1440"/>
        </w:tabs>
        <w:ind w:left="1440" w:hanging="360"/>
      </w:pPr>
      <w:rPr>
        <w:rFonts w:ascii="Arial" w:hAnsi="Arial" w:hint="default"/>
      </w:rPr>
    </w:lvl>
    <w:lvl w:ilvl="2" w:tplc="83560FE2" w:tentative="1">
      <w:start w:val="1"/>
      <w:numFmt w:val="bullet"/>
      <w:lvlText w:val="•"/>
      <w:lvlJc w:val="left"/>
      <w:pPr>
        <w:tabs>
          <w:tab w:val="num" w:pos="2160"/>
        </w:tabs>
        <w:ind w:left="2160" w:hanging="360"/>
      </w:pPr>
      <w:rPr>
        <w:rFonts w:ascii="Arial" w:hAnsi="Arial" w:hint="default"/>
      </w:rPr>
    </w:lvl>
    <w:lvl w:ilvl="3" w:tplc="B5365250" w:tentative="1">
      <w:start w:val="1"/>
      <w:numFmt w:val="bullet"/>
      <w:lvlText w:val="•"/>
      <w:lvlJc w:val="left"/>
      <w:pPr>
        <w:tabs>
          <w:tab w:val="num" w:pos="2880"/>
        </w:tabs>
        <w:ind w:left="2880" w:hanging="360"/>
      </w:pPr>
      <w:rPr>
        <w:rFonts w:ascii="Arial" w:hAnsi="Arial" w:hint="default"/>
      </w:rPr>
    </w:lvl>
    <w:lvl w:ilvl="4" w:tplc="3CE6CF64" w:tentative="1">
      <w:start w:val="1"/>
      <w:numFmt w:val="bullet"/>
      <w:lvlText w:val="•"/>
      <w:lvlJc w:val="left"/>
      <w:pPr>
        <w:tabs>
          <w:tab w:val="num" w:pos="3600"/>
        </w:tabs>
        <w:ind w:left="3600" w:hanging="360"/>
      </w:pPr>
      <w:rPr>
        <w:rFonts w:ascii="Arial" w:hAnsi="Arial" w:hint="default"/>
      </w:rPr>
    </w:lvl>
    <w:lvl w:ilvl="5" w:tplc="A9A81544" w:tentative="1">
      <w:start w:val="1"/>
      <w:numFmt w:val="bullet"/>
      <w:lvlText w:val="•"/>
      <w:lvlJc w:val="left"/>
      <w:pPr>
        <w:tabs>
          <w:tab w:val="num" w:pos="4320"/>
        </w:tabs>
        <w:ind w:left="4320" w:hanging="360"/>
      </w:pPr>
      <w:rPr>
        <w:rFonts w:ascii="Arial" w:hAnsi="Arial" w:hint="default"/>
      </w:rPr>
    </w:lvl>
    <w:lvl w:ilvl="6" w:tplc="25629F40" w:tentative="1">
      <w:start w:val="1"/>
      <w:numFmt w:val="bullet"/>
      <w:lvlText w:val="•"/>
      <w:lvlJc w:val="left"/>
      <w:pPr>
        <w:tabs>
          <w:tab w:val="num" w:pos="5040"/>
        </w:tabs>
        <w:ind w:left="5040" w:hanging="360"/>
      </w:pPr>
      <w:rPr>
        <w:rFonts w:ascii="Arial" w:hAnsi="Arial" w:hint="default"/>
      </w:rPr>
    </w:lvl>
    <w:lvl w:ilvl="7" w:tplc="C8EEE844" w:tentative="1">
      <w:start w:val="1"/>
      <w:numFmt w:val="bullet"/>
      <w:lvlText w:val="•"/>
      <w:lvlJc w:val="left"/>
      <w:pPr>
        <w:tabs>
          <w:tab w:val="num" w:pos="5760"/>
        </w:tabs>
        <w:ind w:left="5760" w:hanging="360"/>
      </w:pPr>
      <w:rPr>
        <w:rFonts w:ascii="Arial" w:hAnsi="Arial" w:hint="default"/>
      </w:rPr>
    </w:lvl>
    <w:lvl w:ilvl="8" w:tplc="F5E63A58" w:tentative="1">
      <w:start w:val="1"/>
      <w:numFmt w:val="bullet"/>
      <w:lvlText w:val="•"/>
      <w:lvlJc w:val="left"/>
      <w:pPr>
        <w:tabs>
          <w:tab w:val="num" w:pos="6480"/>
        </w:tabs>
        <w:ind w:left="6480" w:hanging="360"/>
      </w:pPr>
      <w:rPr>
        <w:rFonts w:ascii="Arial" w:hAnsi="Arial" w:hint="default"/>
      </w:rPr>
    </w:lvl>
  </w:abstractNum>
  <w:abstractNum w:abstractNumId="9">
    <w:nsid w:val="252407B0"/>
    <w:multiLevelType w:val="hybridMultilevel"/>
    <w:tmpl w:val="44D2BF4C"/>
    <w:lvl w:ilvl="0" w:tplc="60E4933C">
      <w:start w:val="1"/>
      <w:numFmt w:val="bullet"/>
      <w:lvlText w:val="•"/>
      <w:lvlJc w:val="left"/>
      <w:pPr>
        <w:tabs>
          <w:tab w:val="num" w:pos="720"/>
        </w:tabs>
        <w:ind w:left="720" w:hanging="360"/>
      </w:pPr>
      <w:rPr>
        <w:rFonts w:ascii="Arial" w:hAnsi="Arial" w:hint="default"/>
      </w:rPr>
    </w:lvl>
    <w:lvl w:ilvl="1" w:tplc="F6D4B3F4" w:tentative="1">
      <w:start w:val="1"/>
      <w:numFmt w:val="bullet"/>
      <w:lvlText w:val="•"/>
      <w:lvlJc w:val="left"/>
      <w:pPr>
        <w:tabs>
          <w:tab w:val="num" w:pos="1440"/>
        </w:tabs>
        <w:ind w:left="1440" w:hanging="360"/>
      </w:pPr>
      <w:rPr>
        <w:rFonts w:ascii="Arial" w:hAnsi="Arial" w:hint="default"/>
      </w:rPr>
    </w:lvl>
    <w:lvl w:ilvl="2" w:tplc="39B8BA48" w:tentative="1">
      <w:start w:val="1"/>
      <w:numFmt w:val="bullet"/>
      <w:lvlText w:val="•"/>
      <w:lvlJc w:val="left"/>
      <w:pPr>
        <w:tabs>
          <w:tab w:val="num" w:pos="2160"/>
        </w:tabs>
        <w:ind w:left="2160" w:hanging="360"/>
      </w:pPr>
      <w:rPr>
        <w:rFonts w:ascii="Arial" w:hAnsi="Arial" w:hint="default"/>
      </w:rPr>
    </w:lvl>
    <w:lvl w:ilvl="3" w:tplc="07303EEA" w:tentative="1">
      <w:start w:val="1"/>
      <w:numFmt w:val="bullet"/>
      <w:lvlText w:val="•"/>
      <w:lvlJc w:val="left"/>
      <w:pPr>
        <w:tabs>
          <w:tab w:val="num" w:pos="2880"/>
        </w:tabs>
        <w:ind w:left="2880" w:hanging="360"/>
      </w:pPr>
      <w:rPr>
        <w:rFonts w:ascii="Arial" w:hAnsi="Arial" w:hint="default"/>
      </w:rPr>
    </w:lvl>
    <w:lvl w:ilvl="4" w:tplc="13E8F98A" w:tentative="1">
      <w:start w:val="1"/>
      <w:numFmt w:val="bullet"/>
      <w:lvlText w:val="•"/>
      <w:lvlJc w:val="left"/>
      <w:pPr>
        <w:tabs>
          <w:tab w:val="num" w:pos="3600"/>
        </w:tabs>
        <w:ind w:left="3600" w:hanging="360"/>
      </w:pPr>
      <w:rPr>
        <w:rFonts w:ascii="Arial" w:hAnsi="Arial" w:hint="default"/>
      </w:rPr>
    </w:lvl>
    <w:lvl w:ilvl="5" w:tplc="E724D446" w:tentative="1">
      <w:start w:val="1"/>
      <w:numFmt w:val="bullet"/>
      <w:lvlText w:val="•"/>
      <w:lvlJc w:val="left"/>
      <w:pPr>
        <w:tabs>
          <w:tab w:val="num" w:pos="4320"/>
        </w:tabs>
        <w:ind w:left="4320" w:hanging="360"/>
      </w:pPr>
      <w:rPr>
        <w:rFonts w:ascii="Arial" w:hAnsi="Arial" w:hint="default"/>
      </w:rPr>
    </w:lvl>
    <w:lvl w:ilvl="6" w:tplc="21340C52" w:tentative="1">
      <w:start w:val="1"/>
      <w:numFmt w:val="bullet"/>
      <w:lvlText w:val="•"/>
      <w:lvlJc w:val="left"/>
      <w:pPr>
        <w:tabs>
          <w:tab w:val="num" w:pos="5040"/>
        </w:tabs>
        <w:ind w:left="5040" w:hanging="360"/>
      </w:pPr>
      <w:rPr>
        <w:rFonts w:ascii="Arial" w:hAnsi="Arial" w:hint="default"/>
      </w:rPr>
    </w:lvl>
    <w:lvl w:ilvl="7" w:tplc="26E8F47A" w:tentative="1">
      <w:start w:val="1"/>
      <w:numFmt w:val="bullet"/>
      <w:lvlText w:val="•"/>
      <w:lvlJc w:val="left"/>
      <w:pPr>
        <w:tabs>
          <w:tab w:val="num" w:pos="5760"/>
        </w:tabs>
        <w:ind w:left="5760" w:hanging="360"/>
      </w:pPr>
      <w:rPr>
        <w:rFonts w:ascii="Arial" w:hAnsi="Arial" w:hint="default"/>
      </w:rPr>
    </w:lvl>
    <w:lvl w:ilvl="8" w:tplc="B16852B4" w:tentative="1">
      <w:start w:val="1"/>
      <w:numFmt w:val="bullet"/>
      <w:lvlText w:val="•"/>
      <w:lvlJc w:val="left"/>
      <w:pPr>
        <w:tabs>
          <w:tab w:val="num" w:pos="6480"/>
        </w:tabs>
        <w:ind w:left="6480" w:hanging="360"/>
      </w:pPr>
      <w:rPr>
        <w:rFonts w:ascii="Arial" w:hAnsi="Arial" w:hint="default"/>
      </w:rPr>
    </w:lvl>
  </w:abstractNum>
  <w:abstractNum w:abstractNumId="10">
    <w:nsid w:val="29F2667D"/>
    <w:multiLevelType w:val="multilevel"/>
    <w:tmpl w:val="29F2667D"/>
    <w:lvl w:ilvl="0">
      <w:start w:val="1"/>
      <w:numFmt w:val="decimal"/>
      <w:suff w:val="nothing"/>
      <w:lvlText w:val="%1．"/>
      <w:lvlJc w:val="left"/>
      <w:pPr>
        <w:ind w:left="1696" w:hanging="42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2BB1B30D"/>
    <w:multiLevelType w:val="singleLevel"/>
    <w:tmpl w:val="2BB1B30D"/>
    <w:lvl w:ilvl="0">
      <w:start w:val="1"/>
      <w:numFmt w:val="decimal"/>
      <w:suff w:val="nothing"/>
      <w:lvlText w:val="%1、"/>
      <w:lvlJc w:val="left"/>
      <w:pPr>
        <w:ind w:left="0" w:firstLine="0"/>
      </w:pPr>
    </w:lvl>
  </w:abstractNum>
  <w:abstractNum w:abstractNumId="12">
    <w:nsid w:val="36E1027D"/>
    <w:multiLevelType w:val="hybridMultilevel"/>
    <w:tmpl w:val="3432CD8A"/>
    <w:lvl w:ilvl="0" w:tplc="AAA29722">
      <w:start w:val="1"/>
      <w:numFmt w:val="bullet"/>
      <w:lvlText w:val="•"/>
      <w:lvlJc w:val="left"/>
      <w:pPr>
        <w:tabs>
          <w:tab w:val="num" w:pos="720"/>
        </w:tabs>
        <w:ind w:left="720" w:hanging="360"/>
      </w:pPr>
      <w:rPr>
        <w:rFonts w:ascii="Arial" w:hAnsi="Arial" w:hint="default"/>
      </w:rPr>
    </w:lvl>
    <w:lvl w:ilvl="1" w:tplc="85046336" w:tentative="1">
      <w:start w:val="1"/>
      <w:numFmt w:val="bullet"/>
      <w:lvlText w:val="•"/>
      <w:lvlJc w:val="left"/>
      <w:pPr>
        <w:tabs>
          <w:tab w:val="num" w:pos="1440"/>
        </w:tabs>
        <w:ind w:left="1440" w:hanging="360"/>
      </w:pPr>
      <w:rPr>
        <w:rFonts w:ascii="Arial" w:hAnsi="Arial" w:hint="default"/>
      </w:rPr>
    </w:lvl>
    <w:lvl w:ilvl="2" w:tplc="A0A42186" w:tentative="1">
      <w:start w:val="1"/>
      <w:numFmt w:val="bullet"/>
      <w:lvlText w:val="•"/>
      <w:lvlJc w:val="left"/>
      <w:pPr>
        <w:tabs>
          <w:tab w:val="num" w:pos="2160"/>
        </w:tabs>
        <w:ind w:left="2160" w:hanging="360"/>
      </w:pPr>
      <w:rPr>
        <w:rFonts w:ascii="Arial" w:hAnsi="Arial" w:hint="default"/>
      </w:rPr>
    </w:lvl>
    <w:lvl w:ilvl="3" w:tplc="84D2EB48" w:tentative="1">
      <w:start w:val="1"/>
      <w:numFmt w:val="bullet"/>
      <w:lvlText w:val="•"/>
      <w:lvlJc w:val="left"/>
      <w:pPr>
        <w:tabs>
          <w:tab w:val="num" w:pos="2880"/>
        </w:tabs>
        <w:ind w:left="2880" w:hanging="360"/>
      </w:pPr>
      <w:rPr>
        <w:rFonts w:ascii="Arial" w:hAnsi="Arial" w:hint="default"/>
      </w:rPr>
    </w:lvl>
    <w:lvl w:ilvl="4" w:tplc="ADA2B11E" w:tentative="1">
      <w:start w:val="1"/>
      <w:numFmt w:val="bullet"/>
      <w:lvlText w:val="•"/>
      <w:lvlJc w:val="left"/>
      <w:pPr>
        <w:tabs>
          <w:tab w:val="num" w:pos="3600"/>
        </w:tabs>
        <w:ind w:left="3600" w:hanging="360"/>
      </w:pPr>
      <w:rPr>
        <w:rFonts w:ascii="Arial" w:hAnsi="Arial" w:hint="default"/>
      </w:rPr>
    </w:lvl>
    <w:lvl w:ilvl="5" w:tplc="6BA89642" w:tentative="1">
      <w:start w:val="1"/>
      <w:numFmt w:val="bullet"/>
      <w:lvlText w:val="•"/>
      <w:lvlJc w:val="left"/>
      <w:pPr>
        <w:tabs>
          <w:tab w:val="num" w:pos="4320"/>
        </w:tabs>
        <w:ind w:left="4320" w:hanging="360"/>
      </w:pPr>
      <w:rPr>
        <w:rFonts w:ascii="Arial" w:hAnsi="Arial" w:hint="default"/>
      </w:rPr>
    </w:lvl>
    <w:lvl w:ilvl="6" w:tplc="09FA2DFE" w:tentative="1">
      <w:start w:val="1"/>
      <w:numFmt w:val="bullet"/>
      <w:lvlText w:val="•"/>
      <w:lvlJc w:val="left"/>
      <w:pPr>
        <w:tabs>
          <w:tab w:val="num" w:pos="5040"/>
        </w:tabs>
        <w:ind w:left="5040" w:hanging="360"/>
      </w:pPr>
      <w:rPr>
        <w:rFonts w:ascii="Arial" w:hAnsi="Arial" w:hint="default"/>
      </w:rPr>
    </w:lvl>
    <w:lvl w:ilvl="7" w:tplc="E0A473D6" w:tentative="1">
      <w:start w:val="1"/>
      <w:numFmt w:val="bullet"/>
      <w:lvlText w:val="•"/>
      <w:lvlJc w:val="left"/>
      <w:pPr>
        <w:tabs>
          <w:tab w:val="num" w:pos="5760"/>
        </w:tabs>
        <w:ind w:left="5760" w:hanging="360"/>
      </w:pPr>
      <w:rPr>
        <w:rFonts w:ascii="Arial" w:hAnsi="Arial" w:hint="default"/>
      </w:rPr>
    </w:lvl>
    <w:lvl w:ilvl="8" w:tplc="3D3CB6CE" w:tentative="1">
      <w:start w:val="1"/>
      <w:numFmt w:val="bullet"/>
      <w:lvlText w:val="•"/>
      <w:lvlJc w:val="left"/>
      <w:pPr>
        <w:tabs>
          <w:tab w:val="num" w:pos="6480"/>
        </w:tabs>
        <w:ind w:left="6480" w:hanging="360"/>
      </w:pPr>
      <w:rPr>
        <w:rFonts w:ascii="Arial" w:hAnsi="Arial" w:hint="default"/>
      </w:rPr>
    </w:lvl>
  </w:abstractNum>
  <w:abstractNum w:abstractNumId="13">
    <w:nsid w:val="3E1976ED"/>
    <w:multiLevelType w:val="hybridMultilevel"/>
    <w:tmpl w:val="5B182126"/>
    <w:lvl w:ilvl="0" w:tplc="1FB60536">
      <w:start w:val="1"/>
      <w:numFmt w:val="bullet"/>
      <w:lvlText w:val="•"/>
      <w:lvlJc w:val="left"/>
      <w:pPr>
        <w:tabs>
          <w:tab w:val="num" w:pos="720"/>
        </w:tabs>
        <w:ind w:left="720" w:hanging="360"/>
      </w:pPr>
      <w:rPr>
        <w:rFonts w:ascii="Arial" w:hAnsi="Arial" w:hint="default"/>
      </w:rPr>
    </w:lvl>
    <w:lvl w:ilvl="1" w:tplc="394EDA8C" w:tentative="1">
      <w:start w:val="1"/>
      <w:numFmt w:val="bullet"/>
      <w:lvlText w:val="•"/>
      <w:lvlJc w:val="left"/>
      <w:pPr>
        <w:tabs>
          <w:tab w:val="num" w:pos="1440"/>
        </w:tabs>
        <w:ind w:left="1440" w:hanging="360"/>
      </w:pPr>
      <w:rPr>
        <w:rFonts w:ascii="Arial" w:hAnsi="Arial" w:hint="default"/>
      </w:rPr>
    </w:lvl>
    <w:lvl w:ilvl="2" w:tplc="C3508C32" w:tentative="1">
      <w:start w:val="1"/>
      <w:numFmt w:val="bullet"/>
      <w:lvlText w:val="•"/>
      <w:lvlJc w:val="left"/>
      <w:pPr>
        <w:tabs>
          <w:tab w:val="num" w:pos="2160"/>
        </w:tabs>
        <w:ind w:left="2160" w:hanging="360"/>
      </w:pPr>
      <w:rPr>
        <w:rFonts w:ascii="Arial" w:hAnsi="Arial" w:hint="default"/>
      </w:rPr>
    </w:lvl>
    <w:lvl w:ilvl="3" w:tplc="DC0AEA02" w:tentative="1">
      <w:start w:val="1"/>
      <w:numFmt w:val="bullet"/>
      <w:lvlText w:val="•"/>
      <w:lvlJc w:val="left"/>
      <w:pPr>
        <w:tabs>
          <w:tab w:val="num" w:pos="2880"/>
        </w:tabs>
        <w:ind w:left="2880" w:hanging="360"/>
      </w:pPr>
      <w:rPr>
        <w:rFonts w:ascii="Arial" w:hAnsi="Arial" w:hint="default"/>
      </w:rPr>
    </w:lvl>
    <w:lvl w:ilvl="4" w:tplc="05F86CAC" w:tentative="1">
      <w:start w:val="1"/>
      <w:numFmt w:val="bullet"/>
      <w:lvlText w:val="•"/>
      <w:lvlJc w:val="left"/>
      <w:pPr>
        <w:tabs>
          <w:tab w:val="num" w:pos="3600"/>
        </w:tabs>
        <w:ind w:left="3600" w:hanging="360"/>
      </w:pPr>
      <w:rPr>
        <w:rFonts w:ascii="Arial" w:hAnsi="Arial" w:hint="default"/>
      </w:rPr>
    </w:lvl>
    <w:lvl w:ilvl="5" w:tplc="9E0A94CE" w:tentative="1">
      <w:start w:val="1"/>
      <w:numFmt w:val="bullet"/>
      <w:lvlText w:val="•"/>
      <w:lvlJc w:val="left"/>
      <w:pPr>
        <w:tabs>
          <w:tab w:val="num" w:pos="4320"/>
        </w:tabs>
        <w:ind w:left="4320" w:hanging="360"/>
      </w:pPr>
      <w:rPr>
        <w:rFonts w:ascii="Arial" w:hAnsi="Arial" w:hint="default"/>
      </w:rPr>
    </w:lvl>
    <w:lvl w:ilvl="6" w:tplc="2BB64B46" w:tentative="1">
      <w:start w:val="1"/>
      <w:numFmt w:val="bullet"/>
      <w:lvlText w:val="•"/>
      <w:lvlJc w:val="left"/>
      <w:pPr>
        <w:tabs>
          <w:tab w:val="num" w:pos="5040"/>
        </w:tabs>
        <w:ind w:left="5040" w:hanging="360"/>
      </w:pPr>
      <w:rPr>
        <w:rFonts w:ascii="Arial" w:hAnsi="Arial" w:hint="default"/>
      </w:rPr>
    </w:lvl>
    <w:lvl w:ilvl="7" w:tplc="0E426AE8" w:tentative="1">
      <w:start w:val="1"/>
      <w:numFmt w:val="bullet"/>
      <w:lvlText w:val="•"/>
      <w:lvlJc w:val="left"/>
      <w:pPr>
        <w:tabs>
          <w:tab w:val="num" w:pos="5760"/>
        </w:tabs>
        <w:ind w:left="5760" w:hanging="360"/>
      </w:pPr>
      <w:rPr>
        <w:rFonts w:ascii="Arial" w:hAnsi="Arial" w:hint="default"/>
      </w:rPr>
    </w:lvl>
    <w:lvl w:ilvl="8" w:tplc="DAE6222A" w:tentative="1">
      <w:start w:val="1"/>
      <w:numFmt w:val="bullet"/>
      <w:lvlText w:val="•"/>
      <w:lvlJc w:val="left"/>
      <w:pPr>
        <w:tabs>
          <w:tab w:val="num" w:pos="6480"/>
        </w:tabs>
        <w:ind w:left="6480" w:hanging="360"/>
      </w:pPr>
      <w:rPr>
        <w:rFonts w:ascii="Arial" w:hAnsi="Arial" w:hint="default"/>
      </w:rPr>
    </w:lvl>
  </w:abstractNum>
  <w:abstractNum w:abstractNumId="14">
    <w:nsid w:val="3F58474A"/>
    <w:multiLevelType w:val="hybridMultilevel"/>
    <w:tmpl w:val="425AF156"/>
    <w:lvl w:ilvl="0" w:tplc="2F646BA2">
      <w:start w:val="1"/>
      <w:numFmt w:val="bullet"/>
      <w:lvlText w:val="•"/>
      <w:lvlJc w:val="left"/>
      <w:pPr>
        <w:tabs>
          <w:tab w:val="num" w:pos="720"/>
        </w:tabs>
        <w:ind w:left="720" w:hanging="360"/>
      </w:pPr>
      <w:rPr>
        <w:rFonts w:ascii="Arial" w:hAnsi="Arial" w:hint="default"/>
      </w:rPr>
    </w:lvl>
    <w:lvl w:ilvl="1" w:tplc="8982D3FC" w:tentative="1">
      <w:start w:val="1"/>
      <w:numFmt w:val="bullet"/>
      <w:lvlText w:val="•"/>
      <w:lvlJc w:val="left"/>
      <w:pPr>
        <w:tabs>
          <w:tab w:val="num" w:pos="1440"/>
        </w:tabs>
        <w:ind w:left="1440" w:hanging="360"/>
      </w:pPr>
      <w:rPr>
        <w:rFonts w:ascii="Arial" w:hAnsi="Arial" w:hint="default"/>
      </w:rPr>
    </w:lvl>
    <w:lvl w:ilvl="2" w:tplc="1B92EF04" w:tentative="1">
      <w:start w:val="1"/>
      <w:numFmt w:val="bullet"/>
      <w:lvlText w:val="•"/>
      <w:lvlJc w:val="left"/>
      <w:pPr>
        <w:tabs>
          <w:tab w:val="num" w:pos="2160"/>
        </w:tabs>
        <w:ind w:left="2160" w:hanging="360"/>
      </w:pPr>
      <w:rPr>
        <w:rFonts w:ascii="Arial" w:hAnsi="Arial" w:hint="default"/>
      </w:rPr>
    </w:lvl>
    <w:lvl w:ilvl="3" w:tplc="271A9ECC" w:tentative="1">
      <w:start w:val="1"/>
      <w:numFmt w:val="bullet"/>
      <w:lvlText w:val="•"/>
      <w:lvlJc w:val="left"/>
      <w:pPr>
        <w:tabs>
          <w:tab w:val="num" w:pos="2880"/>
        </w:tabs>
        <w:ind w:left="2880" w:hanging="360"/>
      </w:pPr>
      <w:rPr>
        <w:rFonts w:ascii="Arial" w:hAnsi="Arial" w:hint="default"/>
      </w:rPr>
    </w:lvl>
    <w:lvl w:ilvl="4" w:tplc="8F563936" w:tentative="1">
      <w:start w:val="1"/>
      <w:numFmt w:val="bullet"/>
      <w:lvlText w:val="•"/>
      <w:lvlJc w:val="left"/>
      <w:pPr>
        <w:tabs>
          <w:tab w:val="num" w:pos="3600"/>
        </w:tabs>
        <w:ind w:left="3600" w:hanging="360"/>
      </w:pPr>
      <w:rPr>
        <w:rFonts w:ascii="Arial" w:hAnsi="Arial" w:hint="default"/>
      </w:rPr>
    </w:lvl>
    <w:lvl w:ilvl="5" w:tplc="34F29E98" w:tentative="1">
      <w:start w:val="1"/>
      <w:numFmt w:val="bullet"/>
      <w:lvlText w:val="•"/>
      <w:lvlJc w:val="left"/>
      <w:pPr>
        <w:tabs>
          <w:tab w:val="num" w:pos="4320"/>
        </w:tabs>
        <w:ind w:left="4320" w:hanging="360"/>
      </w:pPr>
      <w:rPr>
        <w:rFonts w:ascii="Arial" w:hAnsi="Arial" w:hint="default"/>
      </w:rPr>
    </w:lvl>
    <w:lvl w:ilvl="6" w:tplc="B890F82C" w:tentative="1">
      <w:start w:val="1"/>
      <w:numFmt w:val="bullet"/>
      <w:lvlText w:val="•"/>
      <w:lvlJc w:val="left"/>
      <w:pPr>
        <w:tabs>
          <w:tab w:val="num" w:pos="5040"/>
        </w:tabs>
        <w:ind w:left="5040" w:hanging="360"/>
      </w:pPr>
      <w:rPr>
        <w:rFonts w:ascii="Arial" w:hAnsi="Arial" w:hint="default"/>
      </w:rPr>
    </w:lvl>
    <w:lvl w:ilvl="7" w:tplc="57248830" w:tentative="1">
      <w:start w:val="1"/>
      <w:numFmt w:val="bullet"/>
      <w:lvlText w:val="•"/>
      <w:lvlJc w:val="left"/>
      <w:pPr>
        <w:tabs>
          <w:tab w:val="num" w:pos="5760"/>
        </w:tabs>
        <w:ind w:left="5760" w:hanging="360"/>
      </w:pPr>
      <w:rPr>
        <w:rFonts w:ascii="Arial" w:hAnsi="Arial" w:hint="default"/>
      </w:rPr>
    </w:lvl>
    <w:lvl w:ilvl="8" w:tplc="0A3617A0" w:tentative="1">
      <w:start w:val="1"/>
      <w:numFmt w:val="bullet"/>
      <w:lvlText w:val="•"/>
      <w:lvlJc w:val="left"/>
      <w:pPr>
        <w:tabs>
          <w:tab w:val="num" w:pos="6480"/>
        </w:tabs>
        <w:ind w:left="6480" w:hanging="360"/>
      </w:pPr>
      <w:rPr>
        <w:rFonts w:ascii="Arial" w:hAnsi="Arial" w:hint="default"/>
      </w:rPr>
    </w:lvl>
  </w:abstractNum>
  <w:abstractNum w:abstractNumId="15">
    <w:nsid w:val="42091E0B"/>
    <w:multiLevelType w:val="hybridMultilevel"/>
    <w:tmpl w:val="87D44F52"/>
    <w:lvl w:ilvl="0" w:tplc="88188326">
      <w:start w:val="1"/>
      <w:numFmt w:val="bullet"/>
      <w:lvlText w:val="•"/>
      <w:lvlJc w:val="left"/>
      <w:pPr>
        <w:tabs>
          <w:tab w:val="num" w:pos="720"/>
        </w:tabs>
        <w:ind w:left="720" w:hanging="360"/>
      </w:pPr>
      <w:rPr>
        <w:rFonts w:ascii="Arial" w:hAnsi="Arial" w:hint="default"/>
      </w:rPr>
    </w:lvl>
    <w:lvl w:ilvl="1" w:tplc="DA42A8CA" w:tentative="1">
      <w:start w:val="1"/>
      <w:numFmt w:val="bullet"/>
      <w:lvlText w:val="•"/>
      <w:lvlJc w:val="left"/>
      <w:pPr>
        <w:tabs>
          <w:tab w:val="num" w:pos="1440"/>
        </w:tabs>
        <w:ind w:left="1440" w:hanging="360"/>
      </w:pPr>
      <w:rPr>
        <w:rFonts w:ascii="Arial" w:hAnsi="Arial" w:hint="default"/>
      </w:rPr>
    </w:lvl>
    <w:lvl w:ilvl="2" w:tplc="E09C6A58" w:tentative="1">
      <w:start w:val="1"/>
      <w:numFmt w:val="bullet"/>
      <w:lvlText w:val="•"/>
      <w:lvlJc w:val="left"/>
      <w:pPr>
        <w:tabs>
          <w:tab w:val="num" w:pos="2160"/>
        </w:tabs>
        <w:ind w:left="2160" w:hanging="360"/>
      </w:pPr>
      <w:rPr>
        <w:rFonts w:ascii="Arial" w:hAnsi="Arial" w:hint="default"/>
      </w:rPr>
    </w:lvl>
    <w:lvl w:ilvl="3" w:tplc="19D8F3EE" w:tentative="1">
      <w:start w:val="1"/>
      <w:numFmt w:val="bullet"/>
      <w:lvlText w:val="•"/>
      <w:lvlJc w:val="left"/>
      <w:pPr>
        <w:tabs>
          <w:tab w:val="num" w:pos="2880"/>
        </w:tabs>
        <w:ind w:left="2880" w:hanging="360"/>
      </w:pPr>
      <w:rPr>
        <w:rFonts w:ascii="Arial" w:hAnsi="Arial" w:hint="default"/>
      </w:rPr>
    </w:lvl>
    <w:lvl w:ilvl="4" w:tplc="B7500C94" w:tentative="1">
      <w:start w:val="1"/>
      <w:numFmt w:val="bullet"/>
      <w:lvlText w:val="•"/>
      <w:lvlJc w:val="left"/>
      <w:pPr>
        <w:tabs>
          <w:tab w:val="num" w:pos="3600"/>
        </w:tabs>
        <w:ind w:left="3600" w:hanging="360"/>
      </w:pPr>
      <w:rPr>
        <w:rFonts w:ascii="Arial" w:hAnsi="Arial" w:hint="default"/>
      </w:rPr>
    </w:lvl>
    <w:lvl w:ilvl="5" w:tplc="CD5251A2" w:tentative="1">
      <w:start w:val="1"/>
      <w:numFmt w:val="bullet"/>
      <w:lvlText w:val="•"/>
      <w:lvlJc w:val="left"/>
      <w:pPr>
        <w:tabs>
          <w:tab w:val="num" w:pos="4320"/>
        </w:tabs>
        <w:ind w:left="4320" w:hanging="360"/>
      </w:pPr>
      <w:rPr>
        <w:rFonts w:ascii="Arial" w:hAnsi="Arial" w:hint="default"/>
      </w:rPr>
    </w:lvl>
    <w:lvl w:ilvl="6" w:tplc="16447AAE" w:tentative="1">
      <w:start w:val="1"/>
      <w:numFmt w:val="bullet"/>
      <w:lvlText w:val="•"/>
      <w:lvlJc w:val="left"/>
      <w:pPr>
        <w:tabs>
          <w:tab w:val="num" w:pos="5040"/>
        </w:tabs>
        <w:ind w:left="5040" w:hanging="360"/>
      </w:pPr>
      <w:rPr>
        <w:rFonts w:ascii="Arial" w:hAnsi="Arial" w:hint="default"/>
      </w:rPr>
    </w:lvl>
    <w:lvl w:ilvl="7" w:tplc="F38C0532" w:tentative="1">
      <w:start w:val="1"/>
      <w:numFmt w:val="bullet"/>
      <w:lvlText w:val="•"/>
      <w:lvlJc w:val="left"/>
      <w:pPr>
        <w:tabs>
          <w:tab w:val="num" w:pos="5760"/>
        </w:tabs>
        <w:ind w:left="5760" w:hanging="360"/>
      </w:pPr>
      <w:rPr>
        <w:rFonts w:ascii="Arial" w:hAnsi="Arial" w:hint="default"/>
      </w:rPr>
    </w:lvl>
    <w:lvl w:ilvl="8" w:tplc="B8A087E8" w:tentative="1">
      <w:start w:val="1"/>
      <w:numFmt w:val="bullet"/>
      <w:lvlText w:val="•"/>
      <w:lvlJc w:val="left"/>
      <w:pPr>
        <w:tabs>
          <w:tab w:val="num" w:pos="6480"/>
        </w:tabs>
        <w:ind w:left="6480" w:hanging="360"/>
      </w:pPr>
      <w:rPr>
        <w:rFonts w:ascii="Arial" w:hAnsi="Arial" w:hint="default"/>
      </w:rPr>
    </w:lvl>
  </w:abstractNum>
  <w:abstractNum w:abstractNumId="16">
    <w:nsid w:val="44582957"/>
    <w:multiLevelType w:val="hybridMultilevel"/>
    <w:tmpl w:val="48FE9296"/>
    <w:lvl w:ilvl="0" w:tplc="E9564A32">
      <w:start w:val="1"/>
      <w:numFmt w:val="bullet"/>
      <w:lvlText w:val="•"/>
      <w:lvlJc w:val="left"/>
      <w:pPr>
        <w:tabs>
          <w:tab w:val="num" w:pos="720"/>
        </w:tabs>
        <w:ind w:left="720" w:hanging="360"/>
      </w:pPr>
      <w:rPr>
        <w:rFonts w:ascii="Arial" w:hAnsi="Arial" w:hint="default"/>
      </w:rPr>
    </w:lvl>
    <w:lvl w:ilvl="1" w:tplc="CCDEFDBE" w:tentative="1">
      <w:start w:val="1"/>
      <w:numFmt w:val="bullet"/>
      <w:lvlText w:val="•"/>
      <w:lvlJc w:val="left"/>
      <w:pPr>
        <w:tabs>
          <w:tab w:val="num" w:pos="1440"/>
        </w:tabs>
        <w:ind w:left="1440" w:hanging="360"/>
      </w:pPr>
      <w:rPr>
        <w:rFonts w:ascii="Arial" w:hAnsi="Arial" w:hint="default"/>
      </w:rPr>
    </w:lvl>
    <w:lvl w:ilvl="2" w:tplc="23560E7A" w:tentative="1">
      <w:start w:val="1"/>
      <w:numFmt w:val="bullet"/>
      <w:lvlText w:val="•"/>
      <w:lvlJc w:val="left"/>
      <w:pPr>
        <w:tabs>
          <w:tab w:val="num" w:pos="2160"/>
        </w:tabs>
        <w:ind w:left="2160" w:hanging="360"/>
      </w:pPr>
      <w:rPr>
        <w:rFonts w:ascii="Arial" w:hAnsi="Arial" w:hint="default"/>
      </w:rPr>
    </w:lvl>
    <w:lvl w:ilvl="3" w:tplc="DDAC88A8" w:tentative="1">
      <w:start w:val="1"/>
      <w:numFmt w:val="bullet"/>
      <w:lvlText w:val="•"/>
      <w:lvlJc w:val="left"/>
      <w:pPr>
        <w:tabs>
          <w:tab w:val="num" w:pos="2880"/>
        </w:tabs>
        <w:ind w:left="2880" w:hanging="360"/>
      </w:pPr>
      <w:rPr>
        <w:rFonts w:ascii="Arial" w:hAnsi="Arial" w:hint="default"/>
      </w:rPr>
    </w:lvl>
    <w:lvl w:ilvl="4" w:tplc="F516F620" w:tentative="1">
      <w:start w:val="1"/>
      <w:numFmt w:val="bullet"/>
      <w:lvlText w:val="•"/>
      <w:lvlJc w:val="left"/>
      <w:pPr>
        <w:tabs>
          <w:tab w:val="num" w:pos="3600"/>
        </w:tabs>
        <w:ind w:left="3600" w:hanging="360"/>
      </w:pPr>
      <w:rPr>
        <w:rFonts w:ascii="Arial" w:hAnsi="Arial" w:hint="default"/>
      </w:rPr>
    </w:lvl>
    <w:lvl w:ilvl="5" w:tplc="CD7221B2" w:tentative="1">
      <w:start w:val="1"/>
      <w:numFmt w:val="bullet"/>
      <w:lvlText w:val="•"/>
      <w:lvlJc w:val="left"/>
      <w:pPr>
        <w:tabs>
          <w:tab w:val="num" w:pos="4320"/>
        </w:tabs>
        <w:ind w:left="4320" w:hanging="360"/>
      </w:pPr>
      <w:rPr>
        <w:rFonts w:ascii="Arial" w:hAnsi="Arial" w:hint="default"/>
      </w:rPr>
    </w:lvl>
    <w:lvl w:ilvl="6" w:tplc="FD96F92A" w:tentative="1">
      <w:start w:val="1"/>
      <w:numFmt w:val="bullet"/>
      <w:lvlText w:val="•"/>
      <w:lvlJc w:val="left"/>
      <w:pPr>
        <w:tabs>
          <w:tab w:val="num" w:pos="5040"/>
        </w:tabs>
        <w:ind w:left="5040" w:hanging="360"/>
      </w:pPr>
      <w:rPr>
        <w:rFonts w:ascii="Arial" w:hAnsi="Arial" w:hint="default"/>
      </w:rPr>
    </w:lvl>
    <w:lvl w:ilvl="7" w:tplc="537AC576" w:tentative="1">
      <w:start w:val="1"/>
      <w:numFmt w:val="bullet"/>
      <w:lvlText w:val="•"/>
      <w:lvlJc w:val="left"/>
      <w:pPr>
        <w:tabs>
          <w:tab w:val="num" w:pos="5760"/>
        </w:tabs>
        <w:ind w:left="5760" w:hanging="360"/>
      </w:pPr>
      <w:rPr>
        <w:rFonts w:ascii="Arial" w:hAnsi="Arial" w:hint="default"/>
      </w:rPr>
    </w:lvl>
    <w:lvl w:ilvl="8" w:tplc="D62E3066" w:tentative="1">
      <w:start w:val="1"/>
      <w:numFmt w:val="bullet"/>
      <w:lvlText w:val="•"/>
      <w:lvlJc w:val="left"/>
      <w:pPr>
        <w:tabs>
          <w:tab w:val="num" w:pos="6480"/>
        </w:tabs>
        <w:ind w:left="6480" w:hanging="360"/>
      </w:pPr>
      <w:rPr>
        <w:rFonts w:ascii="Arial" w:hAnsi="Arial" w:hint="default"/>
      </w:rPr>
    </w:lvl>
  </w:abstractNum>
  <w:abstractNum w:abstractNumId="17">
    <w:nsid w:val="497B3DA8"/>
    <w:multiLevelType w:val="hybridMultilevel"/>
    <w:tmpl w:val="3F12FAFA"/>
    <w:lvl w:ilvl="0" w:tplc="E94C84D8">
      <w:start w:val="1"/>
      <w:numFmt w:val="bullet"/>
      <w:lvlText w:val="•"/>
      <w:lvlJc w:val="left"/>
      <w:pPr>
        <w:tabs>
          <w:tab w:val="num" w:pos="720"/>
        </w:tabs>
        <w:ind w:left="720" w:hanging="360"/>
      </w:pPr>
      <w:rPr>
        <w:rFonts w:ascii="Arial" w:hAnsi="Arial" w:hint="default"/>
      </w:rPr>
    </w:lvl>
    <w:lvl w:ilvl="1" w:tplc="D5E40432" w:tentative="1">
      <w:start w:val="1"/>
      <w:numFmt w:val="bullet"/>
      <w:lvlText w:val="•"/>
      <w:lvlJc w:val="left"/>
      <w:pPr>
        <w:tabs>
          <w:tab w:val="num" w:pos="1440"/>
        </w:tabs>
        <w:ind w:left="1440" w:hanging="360"/>
      </w:pPr>
      <w:rPr>
        <w:rFonts w:ascii="Arial" w:hAnsi="Arial" w:hint="default"/>
      </w:rPr>
    </w:lvl>
    <w:lvl w:ilvl="2" w:tplc="5DB2F050" w:tentative="1">
      <w:start w:val="1"/>
      <w:numFmt w:val="bullet"/>
      <w:lvlText w:val="•"/>
      <w:lvlJc w:val="left"/>
      <w:pPr>
        <w:tabs>
          <w:tab w:val="num" w:pos="2160"/>
        </w:tabs>
        <w:ind w:left="2160" w:hanging="360"/>
      </w:pPr>
      <w:rPr>
        <w:rFonts w:ascii="Arial" w:hAnsi="Arial" w:hint="default"/>
      </w:rPr>
    </w:lvl>
    <w:lvl w:ilvl="3" w:tplc="D5606380" w:tentative="1">
      <w:start w:val="1"/>
      <w:numFmt w:val="bullet"/>
      <w:lvlText w:val="•"/>
      <w:lvlJc w:val="left"/>
      <w:pPr>
        <w:tabs>
          <w:tab w:val="num" w:pos="2880"/>
        </w:tabs>
        <w:ind w:left="2880" w:hanging="360"/>
      </w:pPr>
      <w:rPr>
        <w:rFonts w:ascii="Arial" w:hAnsi="Arial" w:hint="default"/>
      </w:rPr>
    </w:lvl>
    <w:lvl w:ilvl="4" w:tplc="981618B8" w:tentative="1">
      <w:start w:val="1"/>
      <w:numFmt w:val="bullet"/>
      <w:lvlText w:val="•"/>
      <w:lvlJc w:val="left"/>
      <w:pPr>
        <w:tabs>
          <w:tab w:val="num" w:pos="3600"/>
        </w:tabs>
        <w:ind w:left="3600" w:hanging="360"/>
      </w:pPr>
      <w:rPr>
        <w:rFonts w:ascii="Arial" w:hAnsi="Arial" w:hint="default"/>
      </w:rPr>
    </w:lvl>
    <w:lvl w:ilvl="5" w:tplc="A3BAB252" w:tentative="1">
      <w:start w:val="1"/>
      <w:numFmt w:val="bullet"/>
      <w:lvlText w:val="•"/>
      <w:lvlJc w:val="left"/>
      <w:pPr>
        <w:tabs>
          <w:tab w:val="num" w:pos="4320"/>
        </w:tabs>
        <w:ind w:left="4320" w:hanging="360"/>
      </w:pPr>
      <w:rPr>
        <w:rFonts w:ascii="Arial" w:hAnsi="Arial" w:hint="default"/>
      </w:rPr>
    </w:lvl>
    <w:lvl w:ilvl="6" w:tplc="A254180A" w:tentative="1">
      <w:start w:val="1"/>
      <w:numFmt w:val="bullet"/>
      <w:lvlText w:val="•"/>
      <w:lvlJc w:val="left"/>
      <w:pPr>
        <w:tabs>
          <w:tab w:val="num" w:pos="5040"/>
        </w:tabs>
        <w:ind w:left="5040" w:hanging="360"/>
      </w:pPr>
      <w:rPr>
        <w:rFonts w:ascii="Arial" w:hAnsi="Arial" w:hint="default"/>
      </w:rPr>
    </w:lvl>
    <w:lvl w:ilvl="7" w:tplc="80560826" w:tentative="1">
      <w:start w:val="1"/>
      <w:numFmt w:val="bullet"/>
      <w:lvlText w:val="•"/>
      <w:lvlJc w:val="left"/>
      <w:pPr>
        <w:tabs>
          <w:tab w:val="num" w:pos="5760"/>
        </w:tabs>
        <w:ind w:left="5760" w:hanging="360"/>
      </w:pPr>
      <w:rPr>
        <w:rFonts w:ascii="Arial" w:hAnsi="Arial" w:hint="default"/>
      </w:rPr>
    </w:lvl>
    <w:lvl w:ilvl="8" w:tplc="EE9EB036" w:tentative="1">
      <w:start w:val="1"/>
      <w:numFmt w:val="bullet"/>
      <w:lvlText w:val="•"/>
      <w:lvlJc w:val="left"/>
      <w:pPr>
        <w:tabs>
          <w:tab w:val="num" w:pos="6480"/>
        </w:tabs>
        <w:ind w:left="6480" w:hanging="360"/>
      </w:pPr>
      <w:rPr>
        <w:rFonts w:ascii="Arial" w:hAnsi="Arial" w:hint="default"/>
      </w:rPr>
    </w:lvl>
  </w:abstractNum>
  <w:abstractNum w:abstractNumId="18">
    <w:nsid w:val="4A3357D9"/>
    <w:multiLevelType w:val="hybridMultilevel"/>
    <w:tmpl w:val="B88091A6"/>
    <w:lvl w:ilvl="0" w:tplc="1988D220">
      <w:start w:val="1"/>
      <w:numFmt w:val="bullet"/>
      <w:lvlText w:val="•"/>
      <w:lvlJc w:val="left"/>
      <w:pPr>
        <w:tabs>
          <w:tab w:val="num" w:pos="720"/>
        </w:tabs>
        <w:ind w:left="720" w:hanging="360"/>
      </w:pPr>
      <w:rPr>
        <w:rFonts w:ascii="Arial" w:hAnsi="Arial" w:hint="default"/>
      </w:rPr>
    </w:lvl>
    <w:lvl w:ilvl="1" w:tplc="99EA23F4" w:tentative="1">
      <w:start w:val="1"/>
      <w:numFmt w:val="bullet"/>
      <w:lvlText w:val="•"/>
      <w:lvlJc w:val="left"/>
      <w:pPr>
        <w:tabs>
          <w:tab w:val="num" w:pos="1440"/>
        </w:tabs>
        <w:ind w:left="1440" w:hanging="360"/>
      </w:pPr>
      <w:rPr>
        <w:rFonts w:ascii="Arial" w:hAnsi="Arial" w:hint="default"/>
      </w:rPr>
    </w:lvl>
    <w:lvl w:ilvl="2" w:tplc="AC941DB8" w:tentative="1">
      <w:start w:val="1"/>
      <w:numFmt w:val="bullet"/>
      <w:lvlText w:val="•"/>
      <w:lvlJc w:val="left"/>
      <w:pPr>
        <w:tabs>
          <w:tab w:val="num" w:pos="2160"/>
        </w:tabs>
        <w:ind w:left="2160" w:hanging="360"/>
      </w:pPr>
      <w:rPr>
        <w:rFonts w:ascii="Arial" w:hAnsi="Arial" w:hint="default"/>
      </w:rPr>
    </w:lvl>
    <w:lvl w:ilvl="3" w:tplc="9F006662" w:tentative="1">
      <w:start w:val="1"/>
      <w:numFmt w:val="bullet"/>
      <w:lvlText w:val="•"/>
      <w:lvlJc w:val="left"/>
      <w:pPr>
        <w:tabs>
          <w:tab w:val="num" w:pos="2880"/>
        </w:tabs>
        <w:ind w:left="2880" w:hanging="360"/>
      </w:pPr>
      <w:rPr>
        <w:rFonts w:ascii="Arial" w:hAnsi="Arial" w:hint="default"/>
      </w:rPr>
    </w:lvl>
    <w:lvl w:ilvl="4" w:tplc="1CF41638" w:tentative="1">
      <w:start w:val="1"/>
      <w:numFmt w:val="bullet"/>
      <w:lvlText w:val="•"/>
      <w:lvlJc w:val="left"/>
      <w:pPr>
        <w:tabs>
          <w:tab w:val="num" w:pos="3600"/>
        </w:tabs>
        <w:ind w:left="3600" w:hanging="360"/>
      </w:pPr>
      <w:rPr>
        <w:rFonts w:ascii="Arial" w:hAnsi="Arial" w:hint="default"/>
      </w:rPr>
    </w:lvl>
    <w:lvl w:ilvl="5" w:tplc="A698AF08" w:tentative="1">
      <w:start w:val="1"/>
      <w:numFmt w:val="bullet"/>
      <w:lvlText w:val="•"/>
      <w:lvlJc w:val="left"/>
      <w:pPr>
        <w:tabs>
          <w:tab w:val="num" w:pos="4320"/>
        </w:tabs>
        <w:ind w:left="4320" w:hanging="360"/>
      </w:pPr>
      <w:rPr>
        <w:rFonts w:ascii="Arial" w:hAnsi="Arial" w:hint="default"/>
      </w:rPr>
    </w:lvl>
    <w:lvl w:ilvl="6" w:tplc="4636E716" w:tentative="1">
      <w:start w:val="1"/>
      <w:numFmt w:val="bullet"/>
      <w:lvlText w:val="•"/>
      <w:lvlJc w:val="left"/>
      <w:pPr>
        <w:tabs>
          <w:tab w:val="num" w:pos="5040"/>
        </w:tabs>
        <w:ind w:left="5040" w:hanging="360"/>
      </w:pPr>
      <w:rPr>
        <w:rFonts w:ascii="Arial" w:hAnsi="Arial" w:hint="default"/>
      </w:rPr>
    </w:lvl>
    <w:lvl w:ilvl="7" w:tplc="CDA6111C" w:tentative="1">
      <w:start w:val="1"/>
      <w:numFmt w:val="bullet"/>
      <w:lvlText w:val="•"/>
      <w:lvlJc w:val="left"/>
      <w:pPr>
        <w:tabs>
          <w:tab w:val="num" w:pos="5760"/>
        </w:tabs>
        <w:ind w:left="5760" w:hanging="360"/>
      </w:pPr>
      <w:rPr>
        <w:rFonts w:ascii="Arial" w:hAnsi="Arial" w:hint="default"/>
      </w:rPr>
    </w:lvl>
    <w:lvl w:ilvl="8" w:tplc="E1864E9C" w:tentative="1">
      <w:start w:val="1"/>
      <w:numFmt w:val="bullet"/>
      <w:lvlText w:val="•"/>
      <w:lvlJc w:val="left"/>
      <w:pPr>
        <w:tabs>
          <w:tab w:val="num" w:pos="6480"/>
        </w:tabs>
        <w:ind w:left="6480" w:hanging="360"/>
      </w:pPr>
      <w:rPr>
        <w:rFonts w:ascii="Arial" w:hAnsi="Arial" w:hint="default"/>
      </w:rPr>
    </w:lvl>
  </w:abstractNum>
  <w:abstractNum w:abstractNumId="19">
    <w:nsid w:val="520252A5"/>
    <w:multiLevelType w:val="hybridMultilevel"/>
    <w:tmpl w:val="8696BB08"/>
    <w:lvl w:ilvl="0" w:tplc="B6AA1B1A">
      <w:start w:val="1"/>
      <w:numFmt w:val="bullet"/>
      <w:lvlText w:val="•"/>
      <w:lvlJc w:val="left"/>
      <w:pPr>
        <w:tabs>
          <w:tab w:val="num" w:pos="720"/>
        </w:tabs>
        <w:ind w:left="720" w:hanging="360"/>
      </w:pPr>
      <w:rPr>
        <w:rFonts w:ascii="Arial" w:hAnsi="Arial" w:hint="default"/>
      </w:rPr>
    </w:lvl>
    <w:lvl w:ilvl="1" w:tplc="2B1060F2" w:tentative="1">
      <w:start w:val="1"/>
      <w:numFmt w:val="bullet"/>
      <w:lvlText w:val="•"/>
      <w:lvlJc w:val="left"/>
      <w:pPr>
        <w:tabs>
          <w:tab w:val="num" w:pos="1440"/>
        </w:tabs>
        <w:ind w:left="1440" w:hanging="360"/>
      </w:pPr>
      <w:rPr>
        <w:rFonts w:ascii="Arial" w:hAnsi="Arial" w:hint="default"/>
      </w:rPr>
    </w:lvl>
    <w:lvl w:ilvl="2" w:tplc="C292E6B8" w:tentative="1">
      <w:start w:val="1"/>
      <w:numFmt w:val="bullet"/>
      <w:lvlText w:val="•"/>
      <w:lvlJc w:val="left"/>
      <w:pPr>
        <w:tabs>
          <w:tab w:val="num" w:pos="2160"/>
        </w:tabs>
        <w:ind w:left="2160" w:hanging="360"/>
      </w:pPr>
      <w:rPr>
        <w:rFonts w:ascii="Arial" w:hAnsi="Arial" w:hint="default"/>
      </w:rPr>
    </w:lvl>
    <w:lvl w:ilvl="3" w:tplc="BC00F7FE" w:tentative="1">
      <w:start w:val="1"/>
      <w:numFmt w:val="bullet"/>
      <w:lvlText w:val="•"/>
      <w:lvlJc w:val="left"/>
      <w:pPr>
        <w:tabs>
          <w:tab w:val="num" w:pos="2880"/>
        </w:tabs>
        <w:ind w:left="2880" w:hanging="360"/>
      </w:pPr>
      <w:rPr>
        <w:rFonts w:ascii="Arial" w:hAnsi="Arial" w:hint="default"/>
      </w:rPr>
    </w:lvl>
    <w:lvl w:ilvl="4" w:tplc="7B12EC7A" w:tentative="1">
      <w:start w:val="1"/>
      <w:numFmt w:val="bullet"/>
      <w:lvlText w:val="•"/>
      <w:lvlJc w:val="left"/>
      <w:pPr>
        <w:tabs>
          <w:tab w:val="num" w:pos="3600"/>
        </w:tabs>
        <w:ind w:left="3600" w:hanging="360"/>
      </w:pPr>
      <w:rPr>
        <w:rFonts w:ascii="Arial" w:hAnsi="Arial" w:hint="default"/>
      </w:rPr>
    </w:lvl>
    <w:lvl w:ilvl="5" w:tplc="872AB6CE" w:tentative="1">
      <w:start w:val="1"/>
      <w:numFmt w:val="bullet"/>
      <w:lvlText w:val="•"/>
      <w:lvlJc w:val="left"/>
      <w:pPr>
        <w:tabs>
          <w:tab w:val="num" w:pos="4320"/>
        </w:tabs>
        <w:ind w:left="4320" w:hanging="360"/>
      </w:pPr>
      <w:rPr>
        <w:rFonts w:ascii="Arial" w:hAnsi="Arial" w:hint="default"/>
      </w:rPr>
    </w:lvl>
    <w:lvl w:ilvl="6" w:tplc="85DCEB90" w:tentative="1">
      <w:start w:val="1"/>
      <w:numFmt w:val="bullet"/>
      <w:lvlText w:val="•"/>
      <w:lvlJc w:val="left"/>
      <w:pPr>
        <w:tabs>
          <w:tab w:val="num" w:pos="5040"/>
        </w:tabs>
        <w:ind w:left="5040" w:hanging="360"/>
      </w:pPr>
      <w:rPr>
        <w:rFonts w:ascii="Arial" w:hAnsi="Arial" w:hint="default"/>
      </w:rPr>
    </w:lvl>
    <w:lvl w:ilvl="7" w:tplc="7C68373C" w:tentative="1">
      <w:start w:val="1"/>
      <w:numFmt w:val="bullet"/>
      <w:lvlText w:val="•"/>
      <w:lvlJc w:val="left"/>
      <w:pPr>
        <w:tabs>
          <w:tab w:val="num" w:pos="5760"/>
        </w:tabs>
        <w:ind w:left="5760" w:hanging="360"/>
      </w:pPr>
      <w:rPr>
        <w:rFonts w:ascii="Arial" w:hAnsi="Arial" w:hint="default"/>
      </w:rPr>
    </w:lvl>
    <w:lvl w:ilvl="8" w:tplc="5C828220" w:tentative="1">
      <w:start w:val="1"/>
      <w:numFmt w:val="bullet"/>
      <w:lvlText w:val="•"/>
      <w:lvlJc w:val="left"/>
      <w:pPr>
        <w:tabs>
          <w:tab w:val="num" w:pos="6480"/>
        </w:tabs>
        <w:ind w:left="6480" w:hanging="360"/>
      </w:pPr>
      <w:rPr>
        <w:rFonts w:ascii="Arial" w:hAnsi="Arial" w:hint="default"/>
      </w:rPr>
    </w:lvl>
  </w:abstractNum>
  <w:abstractNum w:abstractNumId="20">
    <w:nsid w:val="5B674FF4"/>
    <w:multiLevelType w:val="hybridMultilevel"/>
    <w:tmpl w:val="F8C0716A"/>
    <w:lvl w:ilvl="0" w:tplc="6C28DA90">
      <w:start w:val="1"/>
      <w:numFmt w:val="bullet"/>
      <w:lvlText w:val="•"/>
      <w:lvlJc w:val="left"/>
      <w:pPr>
        <w:tabs>
          <w:tab w:val="num" w:pos="720"/>
        </w:tabs>
        <w:ind w:left="720" w:hanging="360"/>
      </w:pPr>
      <w:rPr>
        <w:rFonts w:ascii="Arial" w:hAnsi="Arial" w:hint="default"/>
      </w:rPr>
    </w:lvl>
    <w:lvl w:ilvl="1" w:tplc="6EE24EA8" w:tentative="1">
      <w:start w:val="1"/>
      <w:numFmt w:val="bullet"/>
      <w:lvlText w:val="•"/>
      <w:lvlJc w:val="left"/>
      <w:pPr>
        <w:tabs>
          <w:tab w:val="num" w:pos="1440"/>
        </w:tabs>
        <w:ind w:left="1440" w:hanging="360"/>
      </w:pPr>
      <w:rPr>
        <w:rFonts w:ascii="Arial" w:hAnsi="Arial" w:hint="default"/>
      </w:rPr>
    </w:lvl>
    <w:lvl w:ilvl="2" w:tplc="E28A8548" w:tentative="1">
      <w:start w:val="1"/>
      <w:numFmt w:val="bullet"/>
      <w:lvlText w:val="•"/>
      <w:lvlJc w:val="left"/>
      <w:pPr>
        <w:tabs>
          <w:tab w:val="num" w:pos="2160"/>
        </w:tabs>
        <w:ind w:left="2160" w:hanging="360"/>
      </w:pPr>
      <w:rPr>
        <w:rFonts w:ascii="Arial" w:hAnsi="Arial" w:hint="default"/>
      </w:rPr>
    </w:lvl>
    <w:lvl w:ilvl="3" w:tplc="8504651E" w:tentative="1">
      <w:start w:val="1"/>
      <w:numFmt w:val="bullet"/>
      <w:lvlText w:val="•"/>
      <w:lvlJc w:val="left"/>
      <w:pPr>
        <w:tabs>
          <w:tab w:val="num" w:pos="2880"/>
        </w:tabs>
        <w:ind w:left="2880" w:hanging="360"/>
      </w:pPr>
      <w:rPr>
        <w:rFonts w:ascii="Arial" w:hAnsi="Arial" w:hint="default"/>
      </w:rPr>
    </w:lvl>
    <w:lvl w:ilvl="4" w:tplc="A7527280" w:tentative="1">
      <w:start w:val="1"/>
      <w:numFmt w:val="bullet"/>
      <w:lvlText w:val="•"/>
      <w:lvlJc w:val="left"/>
      <w:pPr>
        <w:tabs>
          <w:tab w:val="num" w:pos="3600"/>
        </w:tabs>
        <w:ind w:left="3600" w:hanging="360"/>
      </w:pPr>
      <w:rPr>
        <w:rFonts w:ascii="Arial" w:hAnsi="Arial" w:hint="default"/>
      </w:rPr>
    </w:lvl>
    <w:lvl w:ilvl="5" w:tplc="2B0CE932" w:tentative="1">
      <w:start w:val="1"/>
      <w:numFmt w:val="bullet"/>
      <w:lvlText w:val="•"/>
      <w:lvlJc w:val="left"/>
      <w:pPr>
        <w:tabs>
          <w:tab w:val="num" w:pos="4320"/>
        </w:tabs>
        <w:ind w:left="4320" w:hanging="360"/>
      </w:pPr>
      <w:rPr>
        <w:rFonts w:ascii="Arial" w:hAnsi="Arial" w:hint="default"/>
      </w:rPr>
    </w:lvl>
    <w:lvl w:ilvl="6" w:tplc="BCBAA796" w:tentative="1">
      <w:start w:val="1"/>
      <w:numFmt w:val="bullet"/>
      <w:lvlText w:val="•"/>
      <w:lvlJc w:val="left"/>
      <w:pPr>
        <w:tabs>
          <w:tab w:val="num" w:pos="5040"/>
        </w:tabs>
        <w:ind w:left="5040" w:hanging="360"/>
      </w:pPr>
      <w:rPr>
        <w:rFonts w:ascii="Arial" w:hAnsi="Arial" w:hint="default"/>
      </w:rPr>
    </w:lvl>
    <w:lvl w:ilvl="7" w:tplc="B35A032E" w:tentative="1">
      <w:start w:val="1"/>
      <w:numFmt w:val="bullet"/>
      <w:lvlText w:val="•"/>
      <w:lvlJc w:val="left"/>
      <w:pPr>
        <w:tabs>
          <w:tab w:val="num" w:pos="5760"/>
        </w:tabs>
        <w:ind w:left="5760" w:hanging="360"/>
      </w:pPr>
      <w:rPr>
        <w:rFonts w:ascii="Arial" w:hAnsi="Arial" w:hint="default"/>
      </w:rPr>
    </w:lvl>
    <w:lvl w:ilvl="8" w:tplc="69F0A4DA" w:tentative="1">
      <w:start w:val="1"/>
      <w:numFmt w:val="bullet"/>
      <w:lvlText w:val="•"/>
      <w:lvlJc w:val="left"/>
      <w:pPr>
        <w:tabs>
          <w:tab w:val="num" w:pos="6480"/>
        </w:tabs>
        <w:ind w:left="6480" w:hanging="360"/>
      </w:pPr>
      <w:rPr>
        <w:rFonts w:ascii="Arial" w:hAnsi="Arial" w:hint="default"/>
      </w:rPr>
    </w:lvl>
  </w:abstractNum>
  <w:abstractNum w:abstractNumId="21">
    <w:nsid w:val="5B7E699F"/>
    <w:multiLevelType w:val="singleLevel"/>
    <w:tmpl w:val="5B7E699F"/>
    <w:lvl w:ilvl="0">
      <w:start w:val="1"/>
      <w:numFmt w:val="decimal"/>
      <w:suff w:val="nothing"/>
      <w:lvlText w:val="%1、"/>
      <w:lvlJc w:val="left"/>
    </w:lvl>
  </w:abstractNum>
  <w:abstractNum w:abstractNumId="22">
    <w:nsid w:val="61B10C96"/>
    <w:multiLevelType w:val="hybridMultilevel"/>
    <w:tmpl w:val="33AEF078"/>
    <w:lvl w:ilvl="0" w:tplc="E004BB82">
      <w:start w:val="1"/>
      <w:numFmt w:val="bullet"/>
      <w:lvlText w:val="•"/>
      <w:lvlJc w:val="left"/>
      <w:pPr>
        <w:tabs>
          <w:tab w:val="num" w:pos="720"/>
        </w:tabs>
        <w:ind w:left="720" w:hanging="360"/>
      </w:pPr>
      <w:rPr>
        <w:rFonts w:ascii="Arial" w:hAnsi="Arial" w:hint="default"/>
      </w:rPr>
    </w:lvl>
    <w:lvl w:ilvl="1" w:tplc="2460B972" w:tentative="1">
      <w:start w:val="1"/>
      <w:numFmt w:val="bullet"/>
      <w:lvlText w:val="•"/>
      <w:lvlJc w:val="left"/>
      <w:pPr>
        <w:tabs>
          <w:tab w:val="num" w:pos="1440"/>
        </w:tabs>
        <w:ind w:left="1440" w:hanging="360"/>
      </w:pPr>
      <w:rPr>
        <w:rFonts w:ascii="Arial" w:hAnsi="Arial" w:hint="default"/>
      </w:rPr>
    </w:lvl>
    <w:lvl w:ilvl="2" w:tplc="D1CAC626" w:tentative="1">
      <w:start w:val="1"/>
      <w:numFmt w:val="bullet"/>
      <w:lvlText w:val="•"/>
      <w:lvlJc w:val="left"/>
      <w:pPr>
        <w:tabs>
          <w:tab w:val="num" w:pos="2160"/>
        </w:tabs>
        <w:ind w:left="2160" w:hanging="360"/>
      </w:pPr>
      <w:rPr>
        <w:rFonts w:ascii="Arial" w:hAnsi="Arial" w:hint="default"/>
      </w:rPr>
    </w:lvl>
    <w:lvl w:ilvl="3" w:tplc="340039CE" w:tentative="1">
      <w:start w:val="1"/>
      <w:numFmt w:val="bullet"/>
      <w:lvlText w:val="•"/>
      <w:lvlJc w:val="left"/>
      <w:pPr>
        <w:tabs>
          <w:tab w:val="num" w:pos="2880"/>
        </w:tabs>
        <w:ind w:left="2880" w:hanging="360"/>
      </w:pPr>
      <w:rPr>
        <w:rFonts w:ascii="Arial" w:hAnsi="Arial" w:hint="default"/>
      </w:rPr>
    </w:lvl>
    <w:lvl w:ilvl="4" w:tplc="1794DDB8" w:tentative="1">
      <w:start w:val="1"/>
      <w:numFmt w:val="bullet"/>
      <w:lvlText w:val="•"/>
      <w:lvlJc w:val="left"/>
      <w:pPr>
        <w:tabs>
          <w:tab w:val="num" w:pos="3600"/>
        </w:tabs>
        <w:ind w:left="3600" w:hanging="360"/>
      </w:pPr>
      <w:rPr>
        <w:rFonts w:ascii="Arial" w:hAnsi="Arial" w:hint="default"/>
      </w:rPr>
    </w:lvl>
    <w:lvl w:ilvl="5" w:tplc="967466E8" w:tentative="1">
      <w:start w:val="1"/>
      <w:numFmt w:val="bullet"/>
      <w:lvlText w:val="•"/>
      <w:lvlJc w:val="left"/>
      <w:pPr>
        <w:tabs>
          <w:tab w:val="num" w:pos="4320"/>
        </w:tabs>
        <w:ind w:left="4320" w:hanging="360"/>
      </w:pPr>
      <w:rPr>
        <w:rFonts w:ascii="Arial" w:hAnsi="Arial" w:hint="default"/>
      </w:rPr>
    </w:lvl>
    <w:lvl w:ilvl="6" w:tplc="3D78825A" w:tentative="1">
      <w:start w:val="1"/>
      <w:numFmt w:val="bullet"/>
      <w:lvlText w:val="•"/>
      <w:lvlJc w:val="left"/>
      <w:pPr>
        <w:tabs>
          <w:tab w:val="num" w:pos="5040"/>
        </w:tabs>
        <w:ind w:left="5040" w:hanging="360"/>
      </w:pPr>
      <w:rPr>
        <w:rFonts w:ascii="Arial" w:hAnsi="Arial" w:hint="default"/>
      </w:rPr>
    </w:lvl>
    <w:lvl w:ilvl="7" w:tplc="496E8D80" w:tentative="1">
      <w:start w:val="1"/>
      <w:numFmt w:val="bullet"/>
      <w:lvlText w:val="•"/>
      <w:lvlJc w:val="left"/>
      <w:pPr>
        <w:tabs>
          <w:tab w:val="num" w:pos="5760"/>
        </w:tabs>
        <w:ind w:left="5760" w:hanging="360"/>
      </w:pPr>
      <w:rPr>
        <w:rFonts w:ascii="Arial" w:hAnsi="Arial" w:hint="default"/>
      </w:rPr>
    </w:lvl>
    <w:lvl w:ilvl="8" w:tplc="E3F0FA14" w:tentative="1">
      <w:start w:val="1"/>
      <w:numFmt w:val="bullet"/>
      <w:lvlText w:val="•"/>
      <w:lvlJc w:val="left"/>
      <w:pPr>
        <w:tabs>
          <w:tab w:val="num" w:pos="6480"/>
        </w:tabs>
        <w:ind w:left="6480" w:hanging="360"/>
      </w:pPr>
      <w:rPr>
        <w:rFonts w:ascii="Arial" w:hAnsi="Arial" w:hint="default"/>
      </w:rPr>
    </w:lvl>
  </w:abstractNum>
  <w:abstractNum w:abstractNumId="23">
    <w:nsid w:val="6666118D"/>
    <w:multiLevelType w:val="hybridMultilevel"/>
    <w:tmpl w:val="0B10D0EE"/>
    <w:lvl w:ilvl="0" w:tplc="D41A7CE8">
      <w:start w:val="1"/>
      <w:numFmt w:val="bullet"/>
      <w:lvlText w:val="•"/>
      <w:lvlJc w:val="left"/>
      <w:pPr>
        <w:tabs>
          <w:tab w:val="num" w:pos="720"/>
        </w:tabs>
        <w:ind w:left="720" w:hanging="360"/>
      </w:pPr>
      <w:rPr>
        <w:rFonts w:ascii="Arial" w:hAnsi="Arial" w:hint="default"/>
      </w:rPr>
    </w:lvl>
    <w:lvl w:ilvl="1" w:tplc="5B40373C" w:tentative="1">
      <w:start w:val="1"/>
      <w:numFmt w:val="bullet"/>
      <w:lvlText w:val="•"/>
      <w:lvlJc w:val="left"/>
      <w:pPr>
        <w:tabs>
          <w:tab w:val="num" w:pos="1440"/>
        </w:tabs>
        <w:ind w:left="1440" w:hanging="360"/>
      </w:pPr>
      <w:rPr>
        <w:rFonts w:ascii="Arial" w:hAnsi="Arial" w:hint="default"/>
      </w:rPr>
    </w:lvl>
    <w:lvl w:ilvl="2" w:tplc="48507AD0" w:tentative="1">
      <w:start w:val="1"/>
      <w:numFmt w:val="bullet"/>
      <w:lvlText w:val="•"/>
      <w:lvlJc w:val="left"/>
      <w:pPr>
        <w:tabs>
          <w:tab w:val="num" w:pos="2160"/>
        </w:tabs>
        <w:ind w:left="2160" w:hanging="360"/>
      </w:pPr>
      <w:rPr>
        <w:rFonts w:ascii="Arial" w:hAnsi="Arial" w:hint="default"/>
      </w:rPr>
    </w:lvl>
    <w:lvl w:ilvl="3" w:tplc="12A6A79E" w:tentative="1">
      <w:start w:val="1"/>
      <w:numFmt w:val="bullet"/>
      <w:lvlText w:val="•"/>
      <w:lvlJc w:val="left"/>
      <w:pPr>
        <w:tabs>
          <w:tab w:val="num" w:pos="2880"/>
        </w:tabs>
        <w:ind w:left="2880" w:hanging="360"/>
      </w:pPr>
      <w:rPr>
        <w:rFonts w:ascii="Arial" w:hAnsi="Arial" w:hint="default"/>
      </w:rPr>
    </w:lvl>
    <w:lvl w:ilvl="4" w:tplc="05607ADA" w:tentative="1">
      <w:start w:val="1"/>
      <w:numFmt w:val="bullet"/>
      <w:lvlText w:val="•"/>
      <w:lvlJc w:val="left"/>
      <w:pPr>
        <w:tabs>
          <w:tab w:val="num" w:pos="3600"/>
        </w:tabs>
        <w:ind w:left="3600" w:hanging="360"/>
      </w:pPr>
      <w:rPr>
        <w:rFonts w:ascii="Arial" w:hAnsi="Arial" w:hint="default"/>
      </w:rPr>
    </w:lvl>
    <w:lvl w:ilvl="5" w:tplc="7F206866" w:tentative="1">
      <w:start w:val="1"/>
      <w:numFmt w:val="bullet"/>
      <w:lvlText w:val="•"/>
      <w:lvlJc w:val="left"/>
      <w:pPr>
        <w:tabs>
          <w:tab w:val="num" w:pos="4320"/>
        </w:tabs>
        <w:ind w:left="4320" w:hanging="360"/>
      </w:pPr>
      <w:rPr>
        <w:rFonts w:ascii="Arial" w:hAnsi="Arial" w:hint="default"/>
      </w:rPr>
    </w:lvl>
    <w:lvl w:ilvl="6" w:tplc="8DB84B22" w:tentative="1">
      <w:start w:val="1"/>
      <w:numFmt w:val="bullet"/>
      <w:lvlText w:val="•"/>
      <w:lvlJc w:val="left"/>
      <w:pPr>
        <w:tabs>
          <w:tab w:val="num" w:pos="5040"/>
        </w:tabs>
        <w:ind w:left="5040" w:hanging="360"/>
      </w:pPr>
      <w:rPr>
        <w:rFonts w:ascii="Arial" w:hAnsi="Arial" w:hint="default"/>
      </w:rPr>
    </w:lvl>
    <w:lvl w:ilvl="7" w:tplc="D2A0D4F2" w:tentative="1">
      <w:start w:val="1"/>
      <w:numFmt w:val="bullet"/>
      <w:lvlText w:val="•"/>
      <w:lvlJc w:val="left"/>
      <w:pPr>
        <w:tabs>
          <w:tab w:val="num" w:pos="5760"/>
        </w:tabs>
        <w:ind w:left="5760" w:hanging="360"/>
      </w:pPr>
      <w:rPr>
        <w:rFonts w:ascii="Arial" w:hAnsi="Arial" w:hint="default"/>
      </w:rPr>
    </w:lvl>
    <w:lvl w:ilvl="8" w:tplc="EFE4BD84" w:tentative="1">
      <w:start w:val="1"/>
      <w:numFmt w:val="bullet"/>
      <w:lvlText w:val="•"/>
      <w:lvlJc w:val="left"/>
      <w:pPr>
        <w:tabs>
          <w:tab w:val="num" w:pos="6480"/>
        </w:tabs>
        <w:ind w:left="6480" w:hanging="360"/>
      </w:pPr>
      <w:rPr>
        <w:rFonts w:ascii="Arial" w:hAnsi="Arial" w:hint="default"/>
      </w:rPr>
    </w:lvl>
  </w:abstractNum>
  <w:abstractNum w:abstractNumId="24">
    <w:nsid w:val="690408F2"/>
    <w:multiLevelType w:val="hybridMultilevel"/>
    <w:tmpl w:val="CE1CB78C"/>
    <w:lvl w:ilvl="0" w:tplc="256AB9F6">
      <w:start w:val="1"/>
      <w:numFmt w:val="bullet"/>
      <w:lvlText w:val="•"/>
      <w:lvlJc w:val="left"/>
      <w:pPr>
        <w:tabs>
          <w:tab w:val="num" w:pos="720"/>
        </w:tabs>
        <w:ind w:left="720" w:hanging="360"/>
      </w:pPr>
      <w:rPr>
        <w:rFonts w:ascii="Arial" w:hAnsi="Arial" w:hint="default"/>
      </w:rPr>
    </w:lvl>
    <w:lvl w:ilvl="1" w:tplc="CB06573E" w:tentative="1">
      <w:start w:val="1"/>
      <w:numFmt w:val="bullet"/>
      <w:lvlText w:val="•"/>
      <w:lvlJc w:val="left"/>
      <w:pPr>
        <w:tabs>
          <w:tab w:val="num" w:pos="1440"/>
        </w:tabs>
        <w:ind w:left="1440" w:hanging="360"/>
      </w:pPr>
      <w:rPr>
        <w:rFonts w:ascii="Arial" w:hAnsi="Arial" w:hint="default"/>
      </w:rPr>
    </w:lvl>
    <w:lvl w:ilvl="2" w:tplc="65C6B5B6" w:tentative="1">
      <w:start w:val="1"/>
      <w:numFmt w:val="bullet"/>
      <w:lvlText w:val="•"/>
      <w:lvlJc w:val="left"/>
      <w:pPr>
        <w:tabs>
          <w:tab w:val="num" w:pos="2160"/>
        </w:tabs>
        <w:ind w:left="2160" w:hanging="360"/>
      </w:pPr>
      <w:rPr>
        <w:rFonts w:ascii="Arial" w:hAnsi="Arial" w:hint="default"/>
      </w:rPr>
    </w:lvl>
    <w:lvl w:ilvl="3" w:tplc="A978EBCE" w:tentative="1">
      <w:start w:val="1"/>
      <w:numFmt w:val="bullet"/>
      <w:lvlText w:val="•"/>
      <w:lvlJc w:val="left"/>
      <w:pPr>
        <w:tabs>
          <w:tab w:val="num" w:pos="2880"/>
        </w:tabs>
        <w:ind w:left="2880" w:hanging="360"/>
      </w:pPr>
      <w:rPr>
        <w:rFonts w:ascii="Arial" w:hAnsi="Arial" w:hint="default"/>
      </w:rPr>
    </w:lvl>
    <w:lvl w:ilvl="4" w:tplc="C50853CE" w:tentative="1">
      <w:start w:val="1"/>
      <w:numFmt w:val="bullet"/>
      <w:lvlText w:val="•"/>
      <w:lvlJc w:val="left"/>
      <w:pPr>
        <w:tabs>
          <w:tab w:val="num" w:pos="3600"/>
        </w:tabs>
        <w:ind w:left="3600" w:hanging="360"/>
      </w:pPr>
      <w:rPr>
        <w:rFonts w:ascii="Arial" w:hAnsi="Arial" w:hint="default"/>
      </w:rPr>
    </w:lvl>
    <w:lvl w:ilvl="5" w:tplc="9CBA0286" w:tentative="1">
      <w:start w:val="1"/>
      <w:numFmt w:val="bullet"/>
      <w:lvlText w:val="•"/>
      <w:lvlJc w:val="left"/>
      <w:pPr>
        <w:tabs>
          <w:tab w:val="num" w:pos="4320"/>
        </w:tabs>
        <w:ind w:left="4320" w:hanging="360"/>
      </w:pPr>
      <w:rPr>
        <w:rFonts w:ascii="Arial" w:hAnsi="Arial" w:hint="default"/>
      </w:rPr>
    </w:lvl>
    <w:lvl w:ilvl="6" w:tplc="253CB012" w:tentative="1">
      <w:start w:val="1"/>
      <w:numFmt w:val="bullet"/>
      <w:lvlText w:val="•"/>
      <w:lvlJc w:val="left"/>
      <w:pPr>
        <w:tabs>
          <w:tab w:val="num" w:pos="5040"/>
        </w:tabs>
        <w:ind w:left="5040" w:hanging="360"/>
      </w:pPr>
      <w:rPr>
        <w:rFonts w:ascii="Arial" w:hAnsi="Arial" w:hint="default"/>
      </w:rPr>
    </w:lvl>
    <w:lvl w:ilvl="7" w:tplc="21AC13CA" w:tentative="1">
      <w:start w:val="1"/>
      <w:numFmt w:val="bullet"/>
      <w:lvlText w:val="•"/>
      <w:lvlJc w:val="left"/>
      <w:pPr>
        <w:tabs>
          <w:tab w:val="num" w:pos="5760"/>
        </w:tabs>
        <w:ind w:left="5760" w:hanging="360"/>
      </w:pPr>
      <w:rPr>
        <w:rFonts w:ascii="Arial" w:hAnsi="Arial" w:hint="default"/>
      </w:rPr>
    </w:lvl>
    <w:lvl w:ilvl="8" w:tplc="A4362674" w:tentative="1">
      <w:start w:val="1"/>
      <w:numFmt w:val="bullet"/>
      <w:lvlText w:val="•"/>
      <w:lvlJc w:val="left"/>
      <w:pPr>
        <w:tabs>
          <w:tab w:val="num" w:pos="6480"/>
        </w:tabs>
        <w:ind w:left="6480" w:hanging="360"/>
      </w:pPr>
      <w:rPr>
        <w:rFonts w:ascii="Arial" w:hAnsi="Arial" w:hint="default"/>
      </w:rPr>
    </w:lvl>
  </w:abstractNum>
  <w:abstractNum w:abstractNumId="25">
    <w:nsid w:val="695C4BAB"/>
    <w:multiLevelType w:val="hybridMultilevel"/>
    <w:tmpl w:val="24F66508"/>
    <w:lvl w:ilvl="0" w:tplc="6580549E">
      <w:start w:val="1"/>
      <w:numFmt w:val="bullet"/>
      <w:lvlText w:val="•"/>
      <w:lvlJc w:val="left"/>
      <w:pPr>
        <w:tabs>
          <w:tab w:val="num" w:pos="720"/>
        </w:tabs>
        <w:ind w:left="720" w:hanging="360"/>
      </w:pPr>
      <w:rPr>
        <w:rFonts w:ascii="Arial" w:hAnsi="Arial" w:hint="default"/>
      </w:rPr>
    </w:lvl>
    <w:lvl w:ilvl="1" w:tplc="C980B89E" w:tentative="1">
      <w:start w:val="1"/>
      <w:numFmt w:val="bullet"/>
      <w:lvlText w:val="•"/>
      <w:lvlJc w:val="left"/>
      <w:pPr>
        <w:tabs>
          <w:tab w:val="num" w:pos="1440"/>
        </w:tabs>
        <w:ind w:left="1440" w:hanging="360"/>
      </w:pPr>
      <w:rPr>
        <w:rFonts w:ascii="Arial" w:hAnsi="Arial" w:hint="default"/>
      </w:rPr>
    </w:lvl>
    <w:lvl w:ilvl="2" w:tplc="0DFA7C3C" w:tentative="1">
      <w:start w:val="1"/>
      <w:numFmt w:val="bullet"/>
      <w:lvlText w:val="•"/>
      <w:lvlJc w:val="left"/>
      <w:pPr>
        <w:tabs>
          <w:tab w:val="num" w:pos="2160"/>
        </w:tabs>
        <w:ind w:left="2160" w:hanging="360"/>
      </w:pPr>
      <w:rPr>
        <w:rFonts w:ascii="Arial" w:hAnsi="Arial" w:hint="default"/>
      </w:rPr>
    </w:lvl>
    <w:lvl w:ilvl="3" w:tplc="7204898C" w:tentative="1">
      <w:start w:val="1"/>
      <w:numFmt w:val="bullet"/>
      <w:lvlText w:val="•"/>
      <w:lvlJc w:val="left"/>
      <w:pPr>
        <w:tabs>
          <w:tab w:val="num" w:pos="2880"/>
        </w:tabs>
        <w:ind w:left="2880" w:hanging="360"/>
      </w:pPr>
      <w:rPr>
        <w:rFonts w:ascii="Arial" w:hAnsi="Arial" w:hint="default"/>
      </w:rPr>
    </w:lvl>
    <w:lvl w:ilvl="4" w:tplc="505C51BE" w:tentative="1">
      <w:start w:val="1"/>
      <w:numFmt w:val="bullet"/>
      <w:lvlText w:val="•"/>
      <w:lvlJc w:val="left"/>
      <w:pPr>
        <w:tabs>
          <w:tab w:val="num" w:pos="3600"/>
        </w:tabs>
        <w:ind w:left="3600" w:hanging="360"/>
      </w:pPr>
      <w:rPr>
        <w:rFonts w:ascii="Arial" w:hAnsi="Arial" w:hint="default"/>
      </w:rPr>
    </w:lvl>
    <w:lvl w:ilvl="5" w:tplc="6954320A" w:tentative="1">
      <w:start w:val="1"/>
      <w:numFmt w:val="bullet"/>
      <w:lvlText w:val="•"/>
      <w:lvlJc w:val="left"/>
      <w:pPr>
        <w:tabs>
          <w:tab w:val="num" w:pos="4320"/>
        </w:tabs>
        <w:ind w:left="4320" w:hanging="360"/>
      </w:pPr>
      <w:rPr>
        <w:rFonts w:ascii="Arial" w:hAnsi="Arial" w:hint="default"/>
      </w:rPr>
    </w:lvl>
    <w:lvl w:ilvl="6" w:tplc="2CAC24AC" w:tentative="1">
      <w:start w:val="1"/>
      <w:numFmt w:val="bullet"/>
      <w:lvlText w:val="•"/>
      <w:lvlJc w:val="left"/>
      <w:pPr>
        <w:tabs>
          <w:tab w:val="num" w:pos="5040"/>
        </w:tabs>
        <w:ind w:left="5040" w:hanging="360"/>
      </w:pPr>
      <w:rPr>
        <w:rFonts w:ascii="Arial" w:hAnsi="Arial" w:hint="default"/>
      </w:rPr>
    </w:lvl>
    <w:lvl w:ilvl="7" w:tplc="552E5DDE" w:tentative="1">
      <w:start w:val="1"/>
      <w:numFmt w:val="bullet"/>
      <w:lvlText w:val="•"/>
      <w:lvlJc w:val="left"/>
      <w:pPr>
        <w:tabs>
          <w:tab w:val="num" w:pos="5760"/>
        </w:tabs>
        <w:ind w:left="5760" w:hanging="360"/>
      </w:pPr>
      <w:rPr>
        <w:rFonts w:ascii="Arial" w:hAnsi="Arial" w:hint="default"/>
      </w:rPr>
    </w:lvl>
    <w:lvl w:ilvl="8" w:tplc="8098CC18" w:tentative="1">
      <w:start w:val="1"/>
      <w:numFmt w:val="bullet"/>
      <w:lvlText w:val="•"/>
      <w:lvlJc w:val="left"/>
      <w:pPr>
        <w:tabs>
          <w:tab w:val="num" w:pos="6480"/>
        </w:tabs>
        <w:ind w:left="6480" w:hanging="360"/>
      </w:pPr>
      <w:rPr>
        <w:rFonts w:ascii="Arial" w:hAnsi="Arial" w:hint="default"/>
      </w:rPr>
    </w:lvl>
  </w:abstractNum>
  <w:abstractNum w:abstractNumId="26">
    <w:nsid w:val="6D94206C"/>
    <w:multiLevelType w:val="singleLevel"/>
    <w:tmpl w:val="6D94206C"/>
    <w:lvl w:ilvl="0">
      <w:start w:val="1"/>
      <w:numFmt w:val="decimal"/>
      <w:suff w:val="nothing"/>
      <w:lvlText w:val="%1、"/>
      <w:lvlJc w:val="left"/>
      <w:pPr>
        <w:ind w:left="0" w:firstLine="0"/>
      </w:pPr>
    </w:lvl>
  </w:abstractNum>
  <w:abstractNum w:abstractNumId="27">
    <w:nsid w:val="6F898835"/>
    <w:multiLevelType w:val="singleLevel"/>
    <w:tmpl w:val="6F898835"/>
    <w:lvl w:ilvl="0">
      <w:start w:val="1"/>
      <w:numFmt w:val="decimal"/>
      <w:suff w:val="nothing"/>
      <w:lvlText w:val="%1、"/>
      <w:lvlJc w:val="left"/>
      <w:pPr>
        <w:ind w:left="0" w:firstLine="0"/>
      </w:pPr>
    </w:lvl>
  </w:abstractNum>
  <w:abstractNum w:abstractNumId="28">
    <w:nsid w:val="75C9E473"/>
    <w:multiLevelType w:val="singleLevel"/>
    <w:tmpl w:val="75C9E473"/>
    <w:lvl w:ilvl="0">
      <w:start w:val="3"/>
      <w:numFmt w:val="decimal"/>
      <w:suff w:val="nothing"/>
      <w:lvlText w:val="%1、"/>
      <w:lvlJc w:val="left"/>
    </w:lvl>
  </w:abstractNum>
  <w:abstractNum w:abstractNumId="29">
    <w:nsid w:val="78180B7F"/>
    <w:multiLevelType w:val="hybridMultilevel"/>
    <w:tmpl w:val="6D12E622"/>
    <w:lvl w:ilvl="0" w:tplc="5A76DDF6">
      <w:start w:val="1"/>
      <w:numFmt w:val="bullet"/>
      <w:lvlText w:val="•"/>
      <w:lvlJc w:val="left"/>
      <w:pPr>
        <w:tabs>
          <w:tab w:val="num" w:pos="720"/>
        </w:tabs>
        <w:ind w:left="720" w:hanging="360"/>
      </w:pPr>
      <w:rPr>
        <w:rFonts w:ascii="Arial" w:hAnsi="Arial" w:hint="default"/>
      </w:rPr>
    </w:lvl>
    <w:lvl w:ilvl="1" w:tplc="B7921418" w:tentative="1">
      <w:start w:val="1"/>
      <w:numFmt w:val="bullet"/>
      <w:lvlText w:val="•"/>
      <w:lvlJc w:val="left"/>
      <w:pPr>
        <w:tabs>
          <w:tab w:val="num" w:pos="1440"/>
        </w:tabs>
        <w:ind w:left="1440" w:hanging="360"/>
      </w:pPr>
      <w:rPr>
        <w:rFonts w:ascii="Arial" w:hAnsi="Arial" w:hint="default"/>
      </w:rPr>
    </w:lvl>
    <w:lvl w:ilvl="2" w:tplc="4B0EE5C4" w:tentative="1">
      <w:start w:val="1"/>
      <w:numFmt w:val="bullet"/>
      <w:lvlText w:val="•"/>
      <w:lvlJc w:val="left"/>
      <w:pPr>
        <w:tabs>
          <w:tab w:val="num" w:pos="2160"/>
        </w:tabs>
        <w:ind w:left="2160" w:hanging="360"/>
      </w:pPr>
      <w:rPr>
        <w:rFonts w:ascii="Arial" w:hAnsi="Arial" w:hint="default"/>
      </w:rPr>
    </w:lvl>
    <w:lvl w:ilvl="3" w:tplc="3D7ABC7A" w:tentative="1">
      <w:start w:val="1"/>
      <w:numFmt w:val="bullet"/>
      <w:lvlText w:val="•"/>
      <w:lvlJc w:val="left"/>
      <w:pPr>
        <w:tabs>
          <w:tab w:val="num" w:pos="2880"/>
        </w:tabs>
        <w:ind w:left="2880" w:hanging="360"/>
      </w:pPr>
      <w:rPr>
        <w:rFonts w:ascii="Arial" w:hAnsi="Arial" w:hint="default"/>
      </w:rPr>
    </w:lvl>
    <w:lvl w:ilvl="4" w:tplc="2512813E" w:tentative="1">
      <w:start w:val="1"/>
      <w:numFmt w:val="bullet"/>
      <w:lvlText w:val="•"/>
      <w:lvlJc w:val="left"/>
      <w:pPr>
        <w:tabs>
          <w:tab w:val="num" w:pos="3600"/>
        </w:tabs>
        <w:ind w:left="3600" w:hanging="360"/>
      </w:pPr>
      <w:rPr>
        <w:rFonts w:ascii="Arial" w:hAnsi="Arial" w:hint="default"/>
      </w:rPr>
    </w:lvl>
    <w:lvl w:ilvl="5" w:tplc="B3CC10BC" w:tentative="1">
      <w:start w:val="1"/>
      <w:numFmt w:val="bullet"/>
      <w:lvlText w:val="•"/>
      <w:lvlJc w:val="left"/>
      <w:pPr>
        <w:tabs>
          <w:tab w:val="num" w:pos="4320"/>
        </w:tabs>
        <w:ind w:left="4320" w:hanging="360"/>
      </w:pPr>
      <w:rPr>
        <w:rFonts w:ascii="Arial" w:hAnsi="Arial" w:hint="default"/>
      </w:rPr>
    </w:lvl>
    <w:lvl w:ilvl="6" w:tplc="484C1D94" w:tentative="1">
      <w:start w:val="1"/>
      <w:numFmt w:val="bullet"/>
      <w:lvlText w:val="•"/>
      <w:lvlJc w:val="left"/>
      <w:pPr>
        <w:tabs>
          <w:tab w:val="num" w:pos="5040"/>
        </w:tabs>
        <w:ind w:left="5040" w:hanging="360"/>
      </w:pPr>
      <w:rPr>
        <w:rFonts w:ascii="Arial" w:hAnsi="Arial" w:hint="default"/>
      </w:rPr>
    </w:lvl>
    <w:lvl w:ilvl="7" w:tplc="FCB2BD9C" w:tentative="1">
      <w:start w:val="1"/>
      <w:numFmt w:val="bullet"/>
      <w:lvlText w:val="•"/>
      <w:lvlJc w:val="left"/>
      <w:pPr>
        <w:tabs>
          <w:tab w:val="num" w:pos="5760"/>
        </w:tabs>
        <w:ind w:left="5760" w:hanging="360"/>
      </w:pPr>
      <w:rPr>
        <w:rFonts w:ascii="Arial" w:hAnsi="Arial" w:hint="default"/>
      </w:rPr>
    </w:lvl>
    <w:lvl w:ilvl="8" w:tplc="A7282FA0" w:tentative="1">
      <w:start w:val="1"/>
      <w:numFmt w:val="bullet"/>
      <w:lvlText w:val="•"/>
      <w:lvlJc w:val="left"/>
      <w:pPr>
        <w:tabs>
          <w:tab w:val="num" w:pos="6480"/>
        </w:tabs>
        <w:ind w:left="6480" w:hanging="360"/>
      </w:pPr>
      <w:rPr>
        <w:rFonts w:ascii="Arial" w:hAnsi="Arial" w:hint="default"/>
      </w:rPr>
    </w:lvl>
  </w:abstractNum>
  <w:abstractNum w:abstractNumId="30">
    <w:nsid w:val="7A6A1A03"/>
    <w:multiLevelType w:val="hybridMultilevel"/>
    <w:tmpl w:val="B64CF0AC"/>
    <w:lvl w:ilvl="0" w:tplc="A75C138E">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21"/>
  </w:num>
  <w:num w:numId="3">
    <w:abstractNumId w:val="2"/>
    <w:lvlOverride w:ilvl="0">
      <w:startOverride w:val="2"/>
    </w:lvlOverride>
  </w:num>
  <w:num w:numId="4">
    <w:abstractNumId w:val="13"/>
  </w:num>
  <w:num w:numId="5">
    <w:abstractNumId w:val="15"/>
  </w:num>
  <w:num w:numId="6">
    <w:abstractNumId w:val="11"/>
    <w:lvlOverride w:ilvl="0">
      <w:startOverride w:val="1"/>
    </w:lvlOverride>
  </w:num>
  <w:num w:numId="7">
    <w:abstractNumId w:val="1"/>
    <w:lvlOverride w:ilvl="0">
      <w:startOverride w:val="4"/>
    </w:lvlOverride>
  </w:num>
  <w:num w:numId="8">
    <w:abstractNumId w:val="28"/>
  </w:num>
  <w:num w:numId="9">
    <w:abstractNumId w:val="24"/>
  </w:num>
  <w:num w:numId="10">
    <w:abstractNumId w:val="17"/>
  </w:num>
  <w:num w:numId="11">
    <w:abstractNumId w:val="7"/>
  </w:num>
  <w:num w:numId="12">
    <w:abstractNumId w:val="14"/>
  </w:num>
  <w:num w:numId="13">
    <w:abstractNumId w:val="10"/>
  </w:num>
  <w:num w:numId="14">
    <w:abstractNumId w:val="0"/>
  </w:num>
  <w:num w:numId="15">
    <w:abstractNumId w:val="26"/>
    <w:lvlOverride w:ilvl="0">
      <w:startOverride w:val="1"/>
    </w:lvlOverride>
  </w:num>
  <w:num w:numId="16">
    <w:abstractNumId w:val="3"/>
    <w:lvlOverride w:ilvl="0">
      <w:startOverride w:val="4"/>
    </w:lvlOverride>
  </w:num>
  <w:num w:numId="17">
    <w:abstractNumId w:val="9"/>
  </w:num>
  <w:num w:numId="18">
    <w:abstractNumId w:val="6"/>
  </w:num>
  <w:num w:numId="19">
    <w:abstractNumId w:val="19"/>
  </w:num>
  <w:num w:numId="20">
    <w:abstractNumId w:val="8"/>
  </w:num>
  <w:num w:numId="21">
    <w:abstractNumId w:val="5"/>
    <w:lvlOverride w:ilvl="0">
      <w:startOverride w:val="1"/>
    </w:lvlOverride>
  </w:num>
  <w:num w:numId="22">
    <w:abstractNumId w:val="23"/>
  </w:num>
  <w:num w:numId="23">
    <w:abstractNumId w:val="29"/>
  </w:num>
  <w:num w:numId="24">
    <w:abstractNumId w:val="25"/>
  </w:num>
  <w:num w:numId="25">
    <w:abstractNumId w:val="12"/>
  </w:num>
  <w:num w:numId="26">
    <w:abstractNumId w:val="18"/>
  </w:num>
  <w:num w:numId="27">
    <w:abstractNumId w:val="16"/>
  </w:num>
  <w:num w:numId="28">
    <w:abstractNumId w:val="22"/>
  </w:num>
  <w:num w:numId="29">
    <w:abstractNumId w:val="4"/>
    <w:lvlOverride w:ilvl="0">
      <w:startOverride w:val="1"/>
    </w:lvlOverride>
  </w:num>
  <w:num w:numId="30">
    <w:abstractNumId w:val="27"/>
    <w:lvlOverride w:ilvl="0">
      <w:startOverride w:val="1"/>
    </w:lvlOverride>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58E"/>
    <w:rsid w:val="00124D82"/>
    <w:rsid w:val="0014542E"/>
    <w:rsid w:val="003121B9"/>
    <w:rsid w:val="004518BF"/>
    <w:rsid w:val="005061BA"/>
    <w:rsid w:val="0057598E"/>
    <w:rsid w:val="00632679"/>
    <w:rsid w:val="00850236"/>
    <w:rsid w:val="00884FA5"/>
    <w:rsid w:val="00A16EB0"/>
    <w:rsid w:val="00A47CB6"/>
    <w:rsid w:val="00A6758E"/>
    <w:rsid w:val="00B464EC"/>
    <w:rsid w:val="00C1115D"/>
    <w:rsid w:val="00D32719"/>
    <w:rsid w:val="00D51C56"/>
    <w:rsid w:val="00FF5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F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FA5"/>
    <w:rPr>
      <w:sz w:val="18"/>
      <w:szCs w:val="18"/>
    </w:rPr>
  </w:style>
  <w:style w:type="paragraph" w:styleId="a4">
    <w:name w:val="footer"/>
    <w:basedOn w:val="a"/>
    <w:link w:val="Char0"/>
    <w:uiPriority w:val="99"/>
    <w:unhideWhenUsed/>
    <w:rsid w:val="00884FA5"/>
    <w:pPr>
      <w:tabs>
        <w:tab w:val="center" w:pos="4153"/>
        <w:tab w:val="right" w:pos="8306"/>
      </w:tabs>
      <w:snapToGrid w:val="0"/>
      <w:jc w:val="left"/>
    </w:pPr>
    <w:rPr>
      <w:sz w:val="18"/>
      <w:szCs w:val="18"/>
    </w:rPr>
  </w:style>
  <w:style w:type="character" w:customStyle="1" w:styleId="Char0">
    <w:name w:val="页脚 Char"/>
    <w:basedOn w:val="a0"/>
    <w:link w:val="a4"/>
    <w:uiPriority w:val="99"/>
    <w:rsid w:val="00884FA5"/>
    <w:rPr>
      <w:sz w:val="18"/>
      <w:szCs w:val="18"/>
    </w:rPr>
  </w:style>
  <w:style w:type="paragraph" w:styleId="a5">
    <w:name w:val="List Paragraph"/>
    <w:basedOn w:val="a"/>
    <w:uiPriority w:val="34"/>
    <w:qFormat/>
    <w:rsid w:val="00884FA5"/>
    <w:pPr>
      <w:ind w:firstLineChars="200" w:firstLine="420"/>
    </w:pPr>
  </w:style>
  <w:style w:type="paragraph" w:customStyle="1" w:styleId="a6">
    <w:name w:val="题干"/>
    <w:basedOn w:val="a"/>
    <w:qFormat/>
    <w:rsid w:val="00A16EB0"/>
    <w:pPr>
      <w:ind w:firstLine="420"/>
    </w:pPr>
    <w:rPr>
      <w:rFonts w:ascii="Times New Roman" w:eastAsia="黑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F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FA5"/>
    <w:rPr>
      <w:sz w:val="18"/>
      <w:szCs w:val="18"/>
    </w:rPr>
  </w:style>
  <w:style w:type="paragraph" w:styleId="a4">
    <w:name w:val="footer"/>
    <w:basedOn w:val="a"/>
    <w:link w:val="Char0"/>
    <w:uiPriority w:val="99"/>
    <w:unhideWhenUsed/>
    <w:rsid w:val="00884FA5"/>
    <w:pPr>
      <w:tabs>
        <w:tab w:val="center" w:pos="4153"/>
        <w:tab w:val="right" w:pos="8306"/>
      </w:tabs>
      <w:snapToGrid w:val="0"/>
      <w:jc w:val="left"/>
    </w:pPr>
    <w:rPr>
      <w:sz w:val="18"/>
      <w:szCs w:val="18"/>
    </w:rPr>
  </w:style>
  <w:style w:type="character" w:customStyle="1" w:styleId="Char0">
    <w:name w:val="页脚 Char"/>
    <w:basedOn w:val="a0"/>
    <w:link w:val="a4"/>
    <w:uiPriority w:val="99"/>
    <w:rsid w:val="00884FA5"/>
    <w:rPr>
      <w:sz w:val="18"/>
      <w:szCs w:val="18"/>
    </w:rPr>
  </w:style>
  <w:style w:type="paragraph" w:styleId="a5">
    <w:name w:val="List Paragraph"/>
    <w:basedOn w:val="a"/>
    <w:uiPriority w:val="34"/>
    <w:qFormat/>
    <w:rsid w:val="00884FA5"/>
    <w:pPr>
      <w:ind w:firstLineChars="200" w:firstLine="420"/>
    </w:pPr>
  </w:style>
  <w:style w:type="paragraph" w:customStyle="1" w:styleId="a6">
    <w:name w:val="题干"/>
    <w:basedOn w:val="a"/>
    <w:qFormat/>
    <w:rsid w:val="00A16EB0"/>
    <w:pPr>
      <w:ind w:firstLine="420"/>
    </w:pPr>
    <w:rPr>
      <w:rFonts w:ascii="Times New Roman" w:eastAsia="黑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5593">
      <w:bodyDiv w:val="1"/>
      <w:marLeft w:val="0"/>
      <w:marRight w:val="0"/>
      <w:marTop w:val="0"/>
      <w:marBottom w:val="0"/>
      <w:divBdr>
        <w:top w:val="none" w:sz="0" w:space="0" w:color="auto"/>
        <w:left w:val="none" w:sz="0" w:space="0" w:color="auto"/>
        <w:bottom w:val="none" w:sz="0" w:space="0" w:color="auto"/>
        <w:right w:val="none" w:sz="0" w:space="0" w:color="auto"/>
      </w:divBdr>
      <w:divsChild>
        <w:div w:id="305670430">
          <w:marLeft w:val="360"/>
          <w:marRight w:val="0"/>
          <w:marTop w:val="0"/>
          <w:marBottom w:val="0"/>
          <w:divBdr>
            <w:top w:val="none" w:sz="0" w:space="0" w:color="auto"/>
            <w:left w:val="none" w:sz="0" w:space="0" w:color="auto"/>
            <w:bottom w:val="none" w:sz="0" w:space="0" w:color="auto"/>
            <w:right w:val="none" w:sz="0" w:space="0" w:color="auto"/>
          </w:divBdr>
        </w:div>
      </w:divsChild>
    </w:div>
    <w:div w:id="163932508">
      <w:bodyDiv w:val="1"/>
      <w:marLeft w:val="0"/>
      <w:marRight w:val="0"/>
      <w:marTop w:val="0"/>
      <w:marBottom w:val="0"/>
      <w:divBdr>
        <w:top w:val="none" w:sz="0" w:space="0" w:color="auto"/>
        <w:left w:val="none" w:sz="0" w:space="0" w:color="auto"/>
        <w:bottom w:val="none" w:sz="0" w:space="0" w:color="auto"/>
        <w:right w:val="none" w:sz="0" w:space="0" w:color="auto"/>
      </w:divBdr>
    </w:div>
    <w:div w:id="202403486">
      <w:bodyDiv w:val="1"/>
      <w:marLeft w:val="0"/>
      <w:marRight w:val="0"/>
      <w:marTop w:val="0"/>
      <w:marBottom w:val="0"/>
      <w:divBdr>
        <w:top w:val="none" w:sz="0" w:space="0" w:color="auto"/>
        <w:left w:val="none" w:sz="0" w:space="0" w:color="auto"/>
        <w:bottom w:val="none" w:sz="0" w:space="0" w:color="auto"/>
        <w:right w:val="none" w:sz="0" w:space="0" w:color="auto"/>
      </w:divBdr>
      <w:divsChild>
        <w:div w:id="394470229">
          <w:marLeft w:val="360"/>
          <w:marRight w:val="0"/>
          <w:marTop w:val="0"/>
          <w:marBottom w:val="0"/>
          <w:divBdr>
            <w:top w:val="none" w:sz="0" w:space="0" w:color="auto"/>
            <w:left w:val="none" w:sz="0" w:space="0" w:color="auto"/>
            <w:bottom w:val="none" w:sz="0" w:space="0" w:color="auto"/>
            <w:right w:val="none" w:sz="0" w:space="0" w:color="auto"/>
          </w:divBdr>
        </w:div>
      </w:divsChild>
    </w:div>
    <w:div w:id="302270856">
      <w:bodyDiv w:val="1"/>
      <w:marLeft w:val="0"/>
      <w:marRight w:val="0"/>
      <w:marTop w:val="0"/>
      <w:marBottom w:val="0"/>
      <w:divBdr>
        <w:top w:val="none" w:sz="0" w:space="0" w:color="auto"/>
        <w:left w:val="none" w:sz="0" w:space="0" w:color="auto"/>
        <w:bottom w:val="none" w:sz="0" w:space="0" w:color="auto"/>
        <w:right w:val="none" w:sz="0" w:space="0" w:color="auto"/>
      </w:divBdr>
    </w:div>
    <w:div w:id="312833471">
      <w:bodyDiv w:val="1"/>
      <w:marLeft w:val="0"/>
      <w:marRight w:val="0"/>
      <w:marTop w:val="0"/>
      <w:marBottom w:val="0"/>
      <w:divBdr>
        <w:top w:val="none" w:sz="0" w:space="0" w:color="auto"/>
        <w:left w:val="none" w:sz="0" w:space="0" w:color="auto"/>
        <w:bottom w:val="none" w:sz="0" w:space="0" w:color="auto"/>
        <w:right w:val="none" w:sz="0" w:space="0" w:color="auto"/>
      </w:divBdr>
      <w:divsChild>
        <w:div w:id="718405936">
          <w:marLeft w:val="360"/>
          <w:marRight w:val="0"/>
          <w:marTop w:val="0"/>
          <w:marBottom w:val="0"/>
          <w:divBdr>
            <w:top w:val="none" w:sz="0" w:space="0" w:color="auto"/>
            <w:left w:val="none" w:sz="0" w:space="0" w:color="auto"/>
            <w:bottom w:val="none" w:sz="0" w:space="0" w:color="auto"/>
            <w:right w:val="none" w:sz="0" w:space="0" w:color="auto"/>
          </w:divBdr>
        </w:div>
      </w:divsChild>
    </w:div>
    <w:div w:id="519591363">
      <w:bodyDiv w:val="1"/>
      <w:marLeft w:val="0"/>
      <w:marRight w:val="0"/>
      <w:marTop w:val="0"/>
      <w:marBottom w:val="0"/>
      <w:divBdr>
        <w:top w:val="none" w:sz="0" w:space="0" w:color="auto"/>
        <w:left w:val="none" w:sz="0" w:space="0" w:color="auto"/>
        <w:bottom w:val="none" w:sz="0" w:space="0" w:color="auto"/>
        <w:right w:val="none" w:sz="0" w:space="0" w:color="auto"/>
      </w:divBdr>
    </w:div>
    <w:div w:id="552351479">
      <w:bodyDiv w:val="1"/>
      <w:marLeft w:val="0"/>
      <w:marRight w:val="0"/>
      <w:marTop w:val="0"/>
      <w:marBottom w:val="0"/>
      <w:divBdr>
        <w:top w:val="none" w:sz="0" w:space="0" w:color="auto"/>
        <w:left w:val="none" w:sz="0" w:space="0" w:color="auto"/>
        <w:bottom w:val="none" w:sz="0" w:space="0" w:color="auto"/>
        <w:right w:val="none" w:sz="0" w:space="0" w:color="auto"/>
      </w:divBdr>
      <w:divsChild>
        <w:div w:id="1746025997">
          <w:marLeft w:val="360"/>
          <w:marRight w:val="0"/>
          <w:marTop w:val="0"/>
          <w:marBottom w:val="0"/>
          <w:divBdr>
            <w:top w:val="none" w:sz="0" w:space="0" w:color="auto"/>
            <w:left w:val="none" w:sz="0" w:space="0" w:color="auto"/>
            <w:bottom w:val="none" w:sz="0" w:space="0" w:color="auto"/>
            <w:right w:val="none" w:sz="0" w:space="0" w:color="auto"/>
          </w:divBdr>
        </w:div>
      </w:divsChild>
    </w:div>
    <w:div w:id="581067123">
      <w:bodyDiv w:val="1"/>
      <w:marLeft w:val="0"/>
      <w:marRight w:val="0"/>
      <w:marTop w:val="0"/>
      <w:marBottom w:val="0"/>
      <w:divBdr>
        <w:top w:val="none" w:sz="0" w:space="0" w:color="auto"/>
        <w:left w:val="none" w:sz="0" w:space="0" w:color="auto"/>
        <w:bottom w:val="none" w:sz="0" w:space="0" w:color="auto"/>
        <w:right w:val="none" w:sz="0" w:space="0" w:color="auto"/>
      </w:divBdr>
    </w:div>
    <w:div w:id="707222385">
      <w:bodyDiv w:val="1"/>
      <w:marLeft w:val="0"/>
      <w:marRight w:val="0"/>
      <w:marTop w:val="0"/>
      <w:marBottom w:val="0"/>
      <w:divBdr>
        <w:top w:val="none" w:sz="0" w:space="0" w:color="auto"/>
        <w:left w:val="none" w:sz="0" w:space="0" w:color="auto"/>
        <w:bottom w:val="none" w:sz="0" w:space="0" w:color="auto"/>
        <w:right w:val="none" w:sz="0" w:space="0" w:color="auto"/>
      </w:divBdr>
    </w:div>
    <w:div w:id="748773596">
      <w:bodyDiv w:val="1"/>
      <w:marLeft w:val="0"/>
      <w:marRight w:val="0"/>
      <w:marTop w:val="0"/>
      <w:marBottom w:val="0"/>
      <w:divBdr>
        <w:top w:val="none" w:sz="0" w:space="0" w:color="auto"/>
        <w:left w:val="none" w:sz="0" w:space="0" w:color="auto"/>
        <w:bottom w:val="none" w:sz="0" w:space="0" w:color="auto"/>
        <w:right w:val="none" w:sz="0" w:space="0" w:color="auto"/>
      </w:divBdr>
      <w:divsChild>
        <w:div w:id="1677687140">
          <w:marLeft w:val="360"/>
          <w:marRight w:val="0"/>
          <w:marTop w:val="0"/>
          <w:marBottom w:val="0"/>
          <w:divBdr>
            <w:top w:val="none" w:sz="0" w:space="0" w:color="auto"/>
            <w:left w:val="none" w:sz="0" w:space="0" w:color="auto"/>
            <w:bottom w:val="none" w:sz="0" w:space="0" w:color="auto"/>
            <w:right w:val="none" w:sz="0" w:space="0" w:color="auto"/>
          </w:divBdr>
        </w:div>
      </w:divsChild>
    </w:div>
    <w:div w:id="768158456">
      <w:bodyDiv w:val="1"/>
      <w:marLeft w:val="0"/>
      <w:marRight w:val="0"/>
      <w:marTop w:val="0"/>
      <w:marBottom w:val="0"/>
      <w:divBdr>
        <w:top w:val="none" w:sz="0" w:space="0" w:color="auto"/>
        <w:left w:val="none" w:sz="0" w:space="0" w:color="auto"/>
        <w:bottom w:val="none" w:sz="0" w:space="0" w:color="auto"/>
        <w:right w:val="none" w:sz="0" w:space="0" w:color="auto"/>
      </w:divBdr>
      <w:divsChild>
        <w:div w:id="1676298696">
          <w:marLeft w:val="360"/>
          <w:marRight w:val="0"/>
          <w:marTop w:val="0"/>
          <w:marBottom w:val="0"/>
          <w:divBdr>
            <w:top w:val="none" w:sz="0" w:space="0" w:color="auto"/>
            <w:left w:val="none" w:sz="0" w:space="0" w:color="auto"/>
            <w:bottom w:val="none" w:sz="0" w:space="0" w:color="auto"/>
            <w:right w:val="none" w:sz="0" w:space="0" w:color="auto"/>
          </w:divBdr>
        </w:div>
      </w:divsChild>
    </w:div>
    <w:div w:id="810557851">
      <w:bodyDiv w:val="1"/>
      <w:marLeft w:val="0"/>
      <w:marRight w:val="0"/>
      <w:marTop w:val="0"/>
      <w:marBottom w:val="0"/>
      <w:divBdr>
        <w:top w:val="none" w:sz="0" w:space="0" w:color="auto"/>
        <w:left w:val="none" w:sz="0" w:space="0" w:color="auto"/>
        <w:bottom w:val="none" w:sz="0" w:space="0" w:color="auto"/>
        <w:right w:val="none" w:sz="0" w:space="0" w:color="auto"/>
      </w:divBdr>
      <w:divsChild>
        <w:div w:id="839203305">
          <w:marLeft w:val="360"/>
          <w:marRight w:val="0"/>
          <w:marTop w:val="0"/>
          <w:marBottom w:val="0"/>
          <w:divBdr>
            <w:top w:val="none" w:sz="0" w:space="0" w:color="auto"/>
            <w:left w:val="none" w:sz="0" w:space="0" w:color="auto"/>
            <w:bottom w:val="none" w:sz="0" w:space="0" w:color="auto"/>
            <w:right w:val="none" w:sz="0" w:space="0" w:color="auto"/>
          </w:divBdr>
        </w:div>
      </w:divsChild>
    </w:div>
    <w:div w:id="984117470">
      <w:bodyDiv w:val="1"/>
      <w:marLeft w:val="0"/>
      <w:marRight w:val="0"/>
      <w:marTop w:val="0"/>
      <w:marBottom w:val="0"/>
      <w:divBdr>
        <w:top w:val="none" w:sz="0" w:space="0" w:color="auto"/>
        <w:left w:val="none" w:sz="0" w:space="0" w:color="auto"/>
        <w:bottom w:val="none" w:sz="0" w:space="0" w:color="auto"/>
        <w:right w:val="none" w:sz="0" w:space="0" w:color="auto"/>
      </w:divBdr>
    </w:div>
    <w:div w:id="1011447506">
      <w:bodyDiv w:val="1"/>
      <w:marLeft w:val="0"/>
      <w:marRight w:val="0"/>
      <w:marTop w:val="0"/>
      <w:marBottom w:val="0"/>
      <w:divBdr>
        <w:top w:val="none" w:sz="0" w:space="0" w:color="auto"/>
        <w:left w:val="none" w:sz="0" w:space="0" w:color="auto"/>
        <w:bottom w:val="none" w:sz="0" w:space="0" w:color="auto"/>
        <w:right w:val="none" w:sz="0" w:space="0" w:color="auto"/>
      </w:divBdr>
      <w:divsChild>
        <w:div w:id="2030717231">
          <w:marLeft w:val="360"/>
          <w:marRight w:val="0"/>
          <w:marTop w:val="0"/>
          <w:marBottom w:val="0"/>
          <w:divBdr>
            <w:top w:val="none" w:sz="0" w:space="0" w:color="auto"/>
            <w:left w:val="none" w:sz="0" w:space="0" w:color="auto"/>
            <w:bottom w:val="none" w:sz="0" w:space="0" w:color="auto"/>
            <w:right w:val="none" w:sz="0" w:space="0" w:color="auto"/>
          </w:divBdr>
        </w:div>
      </w:divsChild>
    </w:div>
    <w:div w:id="1029792576">
      <w:bodyDiv w:val="1"/>
      <w:marLeft w:val="0"/>
      <w:marRight w:val="0"/>
      <w:marTop w:val="0"/>
      <w:marBottom w:val="0"/>
      <w:divBdr>
        <w:top w:val="none" w:sz="0" w:space="0" w:color="auto"/>
        <w:left w:val="none" w:sz="0" w:space="0" w:color="auto"/>
        <w:bottom w:val="none" w:sz="0" w:space="0" w:color="auto"/>
        <w:right w:val="none" w:sz="0" w:space="0" w:color="auto"/>
      </w:divBdr>
      <w:divsChild>
        <w:div w:id="896865276">
          <w:marLeft w:val="360"/>
          <w:marRight w:val="0"/>
          <w:marTop w:val="0"/>
          <w:marBottom w:val="0"/>
          <w:divBdr>
            <w:top w:val="none" w:sz="0" w:space="0" w:color="auto"/>
            <w:left w:val="none" w:sz="0" w:space="0" w:color="auto"/>
            <w:bottom w:val="none" w:sz="0" w:space="0" w:color="auto"/>
            <w:right w:val="none" w:sz="0" w:space="0" w:color="auto"/>
          </w:divBdr>
        </w:div>
      </w:divsChild>
    </w:div>
    <w:div w:id="1157070688">
      <w:bodyDiv w:val="1"/>
      <w:marLeft w:val="0"/>
      <w:marRight w:val="0"/>
      <w:marTop w:val="0"/>
      <w:marBottom w:val="0"/>
      <w:divBdr>
        <w:top w:val="none" w:sz="0" w:space="0" w:color="auto"/>
        <w:left w:val="none" w:sz="0" w:space="0" w:color="auto"/>
        <w:bottom w:val="none" w:sz="0" w:space="0" w:color="auto"/>
        <w:right w:val="none" w:sz="0" w:space="0" w:color="auto"/>
      </w:divBdr>
    </w:div>
    <w:div w:id="1269002694">
      <w:bodyDiv w:val="1"/>
      <w:marLeft w:val="0"/>
      <w:marRight w:val="0"/>
      <w:marTop w:val="0"/>
      <w:marBottom w:val="0"/>
      <w:divBdr>
        <w:top w:val="none" w:sz="0" w:space="0" w:color="auto"/>
        <w:left w:val="none" w:sz="0" w:space="0" w:color="auto"/>
        <w:bottom w:val="none" w:sz="0" w:space="0" w:color="auto"/>
        <w:right w:val="none" w:sz="0" w:space="0" w:color="auto"/>
      </w:divBdr>
    </w:div>
    <w:div w:id="1464618993">
      <w:bodyDiv w:val="1"/>
      <w:marLeft w:val="0"/>
      <w:marRight w:val="0"/>
      <w:marTop w:val="0"/>
      <w:marBottom w:val="0"/>
      <w:divBdr>
        <w:top w:val="none" w:sz="0" w:space="0" w:color="auto"/>
        <w:left w:val="none" w:sz="0" w:space="0" w:color="auto"/>
        <w:bottom w:val="none" w:sz="0" w:space="0" w:color="auto"/>
        <w:right w:val="none" w:sz="0" w:space="0" w:color="auto"/>
      </w:divBdr>
      <w:divsChild>
        <w:div w:id="2131625867">
          <w:marLeft w:val="360"/>
          <w:marRight w:val="0"/>
          <w:marTop w:val="0"/>
          <w:marBottom w:val="0"/>
          <w:divBdr>
            <w:top w:val="none" w:sz="0" w:space="0" w:color="auto"/>
            <w:left w:val="none" w:sz="0" w:space="0" w:color="auto"/>
            <w:bottom w:val="none" w:sz="0" w:space="0" w:color="auto"/>
            <w:right w:val="none" w:sz="0" w:space="0" w:color="auto"/>
          </w:divBdr>
        </w:div>
      </w:divsChild>
    </w:div>
    <w:div w:id="1591691676">
      <w:bodyDiv w:val="1"/>
      <w:marLeft w:val="0"/>
      <w:marRight w:val="0"/>
      <w:marTop w:val="0"/>
      <w:marBottom w:val="0"/>
      <w:divBdr>
        <w:top w:val="none" w:sz="0" w:space="0" w:color="auto"/>
        <w:left w:val="none" w:sz="0" w:space="0" w:color="auto"/>
        <w:bottom w:val="none" w:sz="0" w:space="0" w:color="auto"/>
        <w:right w:val="none" w:sz="0" w:space="0" w:color="auto"/>
      </w:divBdr>
    </w:div>
    <w:div w:id="1656958151">
      <w:bodyDiv w:val="1"/>
      <w:marLeft w:val="0"/>
      <w:marRight w:val="0"/>
      <w:marTop w:val="0"/>
      <w:marBottom w:val="0"/>
      <w:divBdr>
        <w:top w:val="none" w:sz="0" w:space="0" w:color="auto"/>
        <w:left w:val="none" w:sz="0" w:space="0" w:color="auto"/>
        <w:bottom w:val="none" w:sz="0" w:space="0" w:color="auto"/>
        <w:right w:val="none" w:sz="0" w:space="0" w:color="auto"/>
      </w:divBdr>
    </w:div>
    <w:div w:id="1894072019">
      <w:bodyDiv w:val="1"/>
      <w:marLeft w:val="0"/>
      <w:marRight w:val="0"/>
      <w:marTop w:val="0"/>
      <w:marBottom w:val="0"/>
      <w:divBdr>
        <w:top w:val="none" w:sz="0" w:space="0" w:color="auto"/>
        <w:left w:val="none" w:sz="0" w:space="0" w:color="auto"/>
        <w:bottom w:val="none" w:sz="0" w:space="0" w:color="auto"/>
        <w:right w:val="none" w:sz="0" w:space="0" w:color="auto"/>
      </w:divBdr>
    </w:div>
    <w:div w:id="2003310285">
      <w:bodyDiv w:val="1"/>
      <w:marLeft w:val="0"/>
      <w:marRight w:val="0"/>
      <w:marTop w:val="0"/>
      <w:marBottom w:val="0"/>
      <w:divBdr>
        <w:top w:val="none" w:sz="0" w:space="0" w:color="auto"/>
        <w:left w:val="none" w:sz="0" w:space="0" w:color="auto"/>
        <w:bottom w:val="none" w:sz="0" w:space="0" w:color="auto"/>
        <w:right w:val="none" w:sz="0" w:space="0" w:color="auto"/>
      </w:divBdr>
    </w:div>
    <w:div w:id="2070613996">
      <w:bodyDiv w:val="1"/>
      <w:marLeft w:val="0"/>
      <w:marRight w:val="0"/>
      <w:marTop w:val="0"/>
      <w:marBottom w:val="0"/>
      <w:divBdr>
        <w:top w:val="none" w:sz="0" w:space="0" w:color="auto"/>
        <w:left w:val="none" w:sz="0" w:space="0" w:color="auto"/>
        <w:bottom w:val="none" w:sz="0" w:space="0" w:color="auto"/>
        <w:right w:val="none" w:sz="0" w:space="0" w:color="auto"/>
      </w:divBdr>
      <w:divsChild>
        <w:div w:id="33891314">
          <w:marLeft w:val="360"/>
          <w:marRight w:val="0"/>
          <w:marTop w:val="0"/>
          <w:marBottom w:val="0"/>
          <w:divBdr>
            <w:top w:val="none" w:sz="0" w:space="0" w:color="auto"/>
            <w:left w:val="none" w:sz="0" w:space="0" w:color="auto"/>
            <w:bottom w:val="none" w:sz="0" w:space="0" w:color="auto"/>
            <w:right w:val="none" w:sz="0" w:space="0" w:color="auto"/>
          </w:divBdr>
        </w:div>
      </w:divsChild>
    </w:div>
    <w:div w:id="2090691812">
      <w:bodyDiv w:val="1"/>
      <w:marLeft w:val="0"/>
      <w:marRight w:val="0"/>
      <w:marTop w:val="0"/>
      <w:marBottom w:val="0"/>
      <w:divBdr>
        <w:top w:val="none" w:sz="0" w:space="0" w:color="auto"/>
        <w:left w:val="none" w:sz="0" w:space="0" w:color="auto"/>
        <w:bottom w:val="none" w:sz="0" w:space="0" w:color="auto"/>
        <w:right w:val="none" w:sz="0" w:space="0" w:color="auto"/>
      </w:divBdr>
      <w:divsChild>
        <w:div w:id="191446366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25</Pages>
  <Words>1830</Words>
  <Characters>10431</Characters>
  <Application>Microsoft Office Word</Application>
  <DocSecurity>0</DocSecurity>
  <Lines>86</Lines>
  <Paragraphs>24</Paragraphs>
  <ScaleCrop>false</ScaleCrop>
  <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2022-09-30T10:02:00Z</dcterms:created>
  <dcterms:modified xsi:type="dcterms:W3CDTF">2022-09-30T13:54:00Z</dcterms:modified>
</cp:coreProperties>
</file>